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CD" w:rsidRPr="00843A0D" w:rsidRDefault="007E52CD" w:rsidP="004932C4">
      <w:pPr>
        <w:spacing w:after="0" w:line="240" w:lineRule="auto"/>
        <w:ind w:firstLine="284"/>
        <w:jc w:val="center"/>
        <w:rPr>
          <w:rFonts w:ascii="Times New Roman" w:hAnsi="Times New Roman" w:cs="Times New Roman"/>
          <w:sz w:val="28"/>
          <w:szCs w:val="28"/>
        </w:rPr>
      </w:pPr>
      <w:r w:rsidRPr="00843A0D">
        <w:rPr>
          <w:rFonts w:ascii="Times New Roman" w:hAnsi="Times New Roman" w:cs="Times New Roman"/>
          <w:sz w:val="28"/>
          <w:szCs w:val="28"/>
        </w:rPr>
        <w:t>Уведомление об общественных обсуждениях</w:t>
      </w:r>
    </w:p>
    <w:p w:rsidR="007E52CD" w:rsidRPr="00843A0D" w:rsidRDefault="007E52CD" w:rsidP="004932C4">
      <w:pPr>
        <w:spacing w:after="0" w:line="240" w:lineRule="auto"/>
        <w:ind w:firstLine="284"/>
        <w:jc w:val="center"/>
        <w:rPr>
          <w:rFonts w:ascii="Times New Roman" w:hAnsi="Times New Roman" w:cs="Times New Roman"/>
          <w:sz w:val="28"/>
          <w:szCs w:val="28"/>
        </w:rPr>
      </w:pPr>
      <w:r w:rsidRPr="00843A0D">
        <w:rPr>
          <w:rFonts w:ascii="Times New Roman" w:hAnsi="Times New Roman" w:cs="Times New Roman"/>
          <w:sz w:val="28"/>
          <w:szCs w:val="28"/>
        </w:rPr>
        <w:t>С целью информирования населения проводятся общественные</w:t>
      </w:r>
    </w:p>
    <w:p w:rsidR="007E52CD" w:rsidRPr="00843A0D" w:rsidRDefault="007E52CD" w:rsidP="004932C4">
      <w:pPr>
        <w:spacing w:after="0" w:line="240" w:lineRule="auto"/>
        <w:ind w:firstLine="284"/>
        <w:jc w:val="center"/>
        <w:rPr>
          <w:rFonts w:ascii="Times New Roman" w:hAnsi="Times New Roman" w:cs="Times New Roman"/>
          <w:sz w:val="28"/>
          <w:szCs w:val="28"/>
        </w:rPr>
      </w:pPr>
      <w:r w:rsidRPr="00843A0D">
        <w:rPr>
          <w:rFonts w:ascii="Times New Roman" w:hAnsi="Times New Roman" w:cs="Times New Roman"/>
          <w:sz w:val="28"/>
          <w:szCs w:val="28"/>
        </w:rPr>
        <w:t>обсуждения отчета об оценке воздействия на окружающую среду объекта:</w:t>
      </w:r>
    </w:p>
    <w:p w:rsidR="007E52CD" w:rsidRPr="00843A0D" w:rsidRDefault="00843A0D" w:rsidP="00843A0D">
      <w:pPr>
        <w:tabs>
          <w:tab w:val="left" w:pos="10065"/>
        </w:tabs>
        <w:spacing w:before="120" w:after="120" w:line="240" w:lineRule="auto"/>
        <w:ind w:right="-57" w:firstLine="284"/>
        <w:jc w:val="center"/>
        <w:rPr>
          <w:rFonts w:ascii="Times New Roman" w:hAnsi="Times New Roman"/>
          <w:b/>
          <w:sz w:val="28"/>
        </w:rPr>
      </w:pPr>
      <w:r w:rsidRPr="00843A0D">
        <w:rPr>
          <w:rFonts w:ascii="Times New Roman" w:hAnsi="Times New Roman"/>
          <w:b/>
          <w:sz w:val="28"/>
        </w:rPr>
        <w:t>«Реконструкция технологической линии №1 цеха №1</w:t>
      </w:r>
      <w:r w:rsidRPr="00843A0D">
        <w:rPr>
          <w:rFonts w:ascii="Times New Roman" w:hAnsi="Times New Roman"/>
          <w:b/>
          <w:sz w:val="28"/>
        </w:rPr>
        <w:br/>
        <w:t xml:space="preserve"> по производству минераловатных изделий </w:t>
      </w:r>
      <w:r w:rsidRPr="00843A0D">
        <w:rPr>
          <w:rFonts w:ascii="Times New Roman" w:hAnsi="Times New Roman"/>
          <w:b/>
          <w:sz w:val="28"/>
        </w:rPr>
        <w:br/>
        <w:t>на территории ОАО «</w:t>
      </w:r>
      <w:proofErr w:type="spellStart"/>
      <w:r w:rsidRPr="00843A0D">
        <w:rPr>
          <w:rFonts w:ascii="Times New Roman" w:hAnsi="Times New Roman"/>
          <w:b/>
          <w:sz w:val="28"/>
        </w:rPr>
        <w:t>Гомельстройматериалы</w:t>
      </w:r>
      <w:proofErr w:type="spellEnd"/>
      <w:r w:rsidRPr="00843A0D">
        <w:rPr>
          <w:rFonts w:ascii="Times New Roman" w:hAnsi="Times New Roman"/>
          <w:b/>
          <w:sz w:val="28"/>
        </w:rPr>
        <w:t xml:space="preserve">» </w:t>
      </w:r>
      <w:r w:rsidRPr="00843A0D">
        <w:rPr>
          <w:rFonts w:ascii="Times New Roman" w:hAnsi="Times New Roman"/>
          <w:b/>
          <w:sz w:val="28"/>
        </w:rPr>
        <w:br/>
        <w:t>по адресу г. Гомель, ул. Могилёвская, 14»</w:t>
      </w:r>
    </w:p>
    <w:p w:rsidR="007E52CD" w:rsidRPr="00843A0D" w:rsidRDefault="007E52CD" w:rsidP="004932C4">
      <w:pPr>
        <w:spacing w:after="0" w:line="240" w:lineRule="auto"/>
        <w:ind w:firstLine="284"/>
        <w:jc w:val="both"/>
        <w:rPr>
          <w:rFonts w:ascii="Times New Roman" w:hAnsi="Times New Roman" w:cs="Times New Roman"/>
          <w:sz w:val="28"/>
          <w:szCs w:val="28"/>
          <w:u w:val="single"/>
        </w:rPr>
      </w:pPr>
      <w:r w:rsidRPr="00843A0D">
        <w:rPr>
          <w:rFonts w:ascii="Times New Roman" w:hAnsi="Times New Roman" w:cs="Times New Roman"/>
          <w:b/>
          <w:sz w:val="28"/>
          <w:szCs w:val="28"/>
        </w:rPr>
        <w:t>Планируемая деятельность</w:t>
      </w:r>
      <w:r w:rsidRPr="00843A0D">
        <w:rPr>
          <w:rFonts w:ascii="Times New Roman" w:hAnsi="Times New Roman" w:cs="Times New Roman"/>
          <w:sz w:val="28"/>
          <w:szCs w:val="28"/>
        </w:rPr>
        <w:t xml:space="preserve">: </w:t>
      </w:r>
      <w:r w:rsidR="00843A0D" w:rsidRPr="00843A0D">
        <w:rPr>
          <w:rFonts w:ascii="Times New Roman" w:hAnsi="Times New Roman" w:cs="Times New Roman"/>
          <w:sz w:val="28"/>
          <w:szCs w:val="28"/>
          <w:u w:val="single"/>
        </w:rPr>
        <w:t>реконструкция технологической линии №1 цеха №1 по производству минераловатных изделий</w:t>
      </w:r>
      <w:r w:rsidR="00843A0D" w:rsidRPr="00843A0D">
        <w:rPr>
          <w:rFonts w:ascii="Times New Roman" w:hAnsi="Times New Roman" w:cs="Times New Roman"/>
          <w:sz w:val="28"/>
          <w:szCs w:val="28"/>
          <w:u w:val="single"/>
        </w:rPr>
        <w:tab/>
      </w:r>
      <w:r w:rsidR="00843A0D" w:rsidRPr="00843A0D">
        <w:rPr>
          <w:rFonts w:ascii="Times New Roman" w:hAnsi="Times New Roman" w:cs="Times New Roman"/>
          <w:sz w:val="28"/>
          <w:szCs w:val="28"/>
          <w:u w:val="single"/>
        </w:rPr>
        <w:tab/>
      </w:r>
      <w:r w:rsidR="00843A0D" w:rsidRPr="00843A0D">
        <w:rPr>
          <w:rFonts w:ascii="Times New Roman" w:hAnsi="Times New Roman" w:cs="Times New Roman"/>
          <w:sz w:val="28"/>
          <w:szCs w:val="28"/>
          <w:u w:val="single"/>
        </w:rPr>
        <w:tab/>
      </w:r>
      <w:r w:rsidR="00843A0D" w:rsidRPr="00843A0D">
        <w:rPr>
          <w:rFonts w:ascii="Times New Roman" w:hAnsi="Times New Roman" w:cs="Times New Roman"/>
          <w:sz w:val="28"/>
          <w:szCs w:val="28"/>
          <w:u w:val="single"/>
        </w:rPr>
        <w:tab/>
      </w:r>
      <w:r w:rsidR="00843A0D" w:rsidRPr="00843A0D">
        <w:rPr>
          <w:rFonts w:ascii="Times New Roman" w:hAnsi="Times New Roman" w:cs="Times New Roman"/>
          <w:sz w:val="28"/>
          <w:szCs w:val="28"/>
          <w:u w:val="single"/>
        </w:rPr>
        <w:tab/>
      </w:r>
    </w:p>
    <w:p w:rsidR="00A75361" w:rsidRPr="00B664D6" w:rsidRDefault="007E52CD" w:rsidP="00A75361">
      <w:pPr>
        <w:pStyle w:val="a4"/>
        <w:spacing w:before="120" w:after="120"/>
        <w:ind w:firstLine="284"/>
        <w:jc w:val="both"/>
        <w:rPr>
          <w:rFonts w:ascii="Times New Roman" w:hAnsi="Times New Roman" w:cs="Times New Roman"/>
          <w:sz w:val="28"/>
          <w:szCs w:val="28"/>
          <w:u w:val="single"/>
        </w:rPr>
      </w:pPr>
      <w:r w:rsidRPr="00A75361">
        <w:rPr>
          <w:rFonts w:ascii="Times New Roman" w:hAnsi="Times New Roman" w:cs="Times New Roman"/>
          <w:b/>
          <w:sz w:val="28"/>
          <w:szCs w:val="28"/>
        </w:rPr>
        <w:t>Заказчик планируемой деятельности</w:t>
      </w:r>
      <w:r w:rsidRPr="00A75361">
        <w:rPr>
          <w:rFonts w:ascii="Times New Roman" w:hAnsi="Times New Roman" w:cs="Times New Roman"/>
          <w:sz w:val="28"/>
          <w:szCs w:val="28"/>
        </w:rPr>
        <w:t xml:space="preserve">: </w:t>
      </w:r>
      <w:r w:rsidR="00A75361" w:rsidRPr="00A75361">
        <w:rPr>
          <w:rFonts w:ascii="Times New Roman" w:hAnsi="Times New Roman" w:cs="Times New Roman"/>
          <w:sz w:val="28"/>
          <w:szCs w:val="28"/>
          <w:u w:val="single"/>
        </w:rPr>
        <w:t>ОАО «</w:t>
      </w:r>
      <w:proofErr w:type="spellStart"/>
      <w:r w:rsidR="00A75361" w:rsidRPr="00A75361">
        <w:rPr>
          <w:rFonts w:ascii="Times New Roman" w:hAnsi="Times New Roman" w:cs="Times New Roman"/>
          <w:sz w:val="28"/>
          <w:szCs w:val="28"/>
          <w:u w:val="single"/>
        </w:rPr>
        <w:t>Гомельстройматериалы</w:t>
      </w:r>
      <w:proofErr w:type="spellEnd"/>
      <w:r w:rsidR="00A75361" w:rsidRPr="00A75361">
        <w:rPr>
          <w:rFonts w:ascii="Times New Roman" w:hAnsi="Times New Roman" w:cs="Times New Roman"/>
          <w:sz w:val="28"/>
          <w:szCs w:val="28"/>
          <w:u w:val="single"/>
        </w:rPr>
        <w:t>», адрес: 246010, Республика Беларусь, г. Гомель, ул. Могилёвская, 14.Телефон: (0232) 59 50 06. Факс</w:t>
      </w:r>
      <w:r w:rsidR="00A75361" w:rsidRPr="00B664D6">
        <w:rPr>
          <w:rFonts w:ascii="Times New Roman" w:hAnsi="Times New Roman" w:cs="Times New Roman"/>
          <w:sz w:val="28"/>
          <w:szCs w:val="28"/>
          <w:u w:val="single"/>
        </w:rPr>
        <w:t xml:space="preserve">: (0232) 59 51 18; 59 51 19. </w:t>
      </w:r>
      <w:r w:rsidR="00A75361" w:rsidRPr="00A75361">
        <w:rPr>
          <w:rFonts w:ascii="Times New Roman" w:hAnsi="Times New Roman" w:cs="Times New Roman"/>
          <w:sz w:val="28"/>
          <w:szCs w:val="28"/>
          <w:u w:val="single"/>
          <w:lang w:val="en-US"/>
        </w:rPr>
        <w:t>E</w:t>
      </w:r>
      <w:r w:rsidR="00A75361" w:rsidRPr="00B664D6">
        <w:rPr>
          <w:rFonts w:ascii="Times New Roman" w:hAnsi="Times New Roman" w:cs="Times New Roman"/>
          <w:sz w:val="28"/>
          <w:szCs w:val="28"/>
          <w:u w:val="single"/>
        </w:rPr>
        <w:t>-</w:t>
      </w:r>
      <w:r w:rsidR="00A75361" w:rsidRPr="00A75361">
        <w:rPr>
          <w:rFonts w:ascii="Times New Roman" w:hAnsi="Times New Roman" w:cs="Times New Roman"/>
          <w:sz w:val="28"/>
          <w:szCs w:val="28"/>
          <w:u w:val="single"/>
          <w:lang w:val="en-US"/>
        </w:rPr>
        <w:t>mail</w:t>
      </w:r>
      <w:r w:rsidR="00A75361" w:rsidRPr="00B664D6">
        <w:rPr>
          <w:rFonts w:ascii="Times New Roman" w:hAnsi="Times New Roman" w:cs="Times New Roman"/>
          <w:sz w:val="28"/>
          <w:szCs w:val="28"/>
          <w:u w:val="single"/>
        </w:rPr>
        <w:t xml:space="preserve">: </w:t>
      </w:r>
      <w:r w:rsidR="00A75361" w:rsidRPr="00A75361">
        <w:rPr>
          <w:rFonts w:ascii="Times New Roman" w:hAnsi="Times New Roman" w:cs="Times New Roman"/>
          <w:sz w:val="28"/>
          <w:szCs w:val="28"/>
          <w:u w:val="single"/>
          <w:lang w:val="en-US"/>
        </w:rPr>
        <w:t>info</w:t>
      </w:r>
      <w:r w:rsidR="00A75361" w:rsidRPr="00B664D6">
        <w:rPr>
          <w:rFonts w:ascii="Times New Roman" w:hAnsi="Times New Roman" w:cs="Times New Roman"/>
          <w:sz w:val="28"/>
          <w:szCs w:val="28"/>
          <w:u w:val="single"/>
        </w:rPr>
        <w:t>@</w:t>
      </w:r>
      <w:proofErr w:type="spellStart"/>
      <w:r w:rsidR="00A75361" w:rsidRPr="00A75361">
        <w:rPr>
          <w:rFonts w:ascii="Times New Roman" w:hAnsi="Times New Roman" w:cs="Times New Roman"/>
          <w:sz w:val="28"/>
          <w:szCs w:val="28"/>
          <w:u w:val="single"/>
          <w:lang w:val="en-US"/>
        </w:rPr>
        <w:t>gstrmat</w:t>
      </w:r>
      <w:proofErr w:type="spellEnd"/>
      <w:r w:rsidR="00A75361" w:rsidRPr="00B664D6">
        <w:rPr>
          <w:rFonts w:ascii="Times New Roman" w:hAnsi="Times New Roman" w:cs="Times New Roman"/>
          <w:sz w:val="28"/>
          <w:szCs w:val="28"/>
          <w:u w:val="single"/>
        </w:rPr>
        <w:t>.</w:t>
      </w:r>
      <w:r w:rsidR="00A75361" w:rsidRPr="00A75361">
        <w:rPr>
          <w:rFonts w:ascii="Times New Roman" w:hAnsi="Times New Roman" w:cs="Times New Roman"/>
          <w:sz w:val="28"/>
          <w:szCs w:val="28"/>
          <w:u w:val="single"/>
          <w:lang w:val="en-US"/>
        </w:rPr>
        <w:t>by</w:t>
      </w:r>
      <w:r w:rsidR="00A75361" w:rsidRPr="00B664D6">
        <w:rPr>
          <w:rFonts w:ascii="Times New Roman" w:hAnsi="Times New Roman" w:cs="Times New Roman"/>
          <w:sz w:val="28"/>
          <w:szCs w:val="28"/>
          <w:u w:val="single"/>
        </w:rPr>
        <w:t xml:space="preserve">, </w:t>
      </w:r>
      <w:r w:rsidR="00A75361" w:rsidRPr="00A75361">
        <w:rPr>
          <w:rFonts w:ascii="Times New Roman" w:hAnsi="Times New Roman" w:cs="Times New Roman"/>
          <w:sz w:val="28"/>
          <w:szCs w:val="28"/>
          <w:u w:val="single"/>
          <w:lang w:val="en-US"/>
        </w:rPr>
        <w:t>Web</w:t>
      </w:r>
      <w:r w:rsidR="00A75361" w:rsidRPr="00B664D6">
        <w:rPr>
          <w:rFonts w:ascii="Times New Roman" w:hAnsi="Times New Roman" w:cs="Times New Roman"/>
          <w:sz w:val="28"/>
          <w:szCs w:val="28"/>
          <w:u w:val="single"/>
        </w:rPr>
        <w:t>-</w:t>
      </w:r>
      <w:r w:rsidR="00A75361" w:rsidRPr="00A75361">
        <w:rPr>
          <w:rFonts w:ascii="Times New Roman" w:hAnsi="Times New Roman" w:cs="Times New Roman"/>
          <w:sz w:val="28"/>
          <w:szCs w:val="28"/>
          <w:u w:val="single"/>
          <w:lang w:val="en-US"/>
        </w:rPr>
        <w:t>site</w:t>
      </w:r>
      <w:r w:rsidR="00A75361" w:rsidRPr="00B664D6">
        <w:rPr>
          <w:rFonts w:ascii="Times New Roman" w:hAnsi="Times New Roman" w:cs="Times New Roman"/>
          <w:sz w:val="28"/>
          <w:szCs w:val="28"/>
          <w:u w:val="single"/>
        </w:rPr>
        <w:t xml:space="preserve">: </w:t>
      </w:r>
      <w:hyperlink r:id="rId5" w:history="1">
        <w:r w:rsidR="00A75361" w:rsidRPr="000E70FF">
          <w:rPr>
            <w:rStyle w:val="a3"/>
            <w:rFonts w:ascii="Times New Roman" w:hAnsi="Times New Roman" w:cs="Times New Roman"/>
            <w:sz w:val="28"/>
            <w:szCs w:val="28"/>
            <w:lang w:val="en-US"/>
          </w:rPr>
          <w:t>www</w:t>
        </w:r>
        <w:r w:rsidR="00A75361" w:rsidRPr="00B664D6">
          <w:rPr>
            <w:rStyle w:val="a3"/>
            <w:rFonts w:ascii="Times New Roman" w:hAnsi="Times New Roman" w:cs="Times New Roman"/>
            <w:sz w:val="28"/>
            <w:szCs w:val="28"/>
          </w:rPr>
          <w:t>.</w:t>
        </w:r>
        <w:proofErr w:type="spellStart"/>
        <w:r w:rsidR="00A75361" w:rsidRPr="000E70FF">
          <w:rPr>
            <w:rStyle w:val="a3"/>
            <w:rFonts w:ascii="Times New Roman" w:hAnsi="Times New Roman" w:cs="Times New Roman"/>
            <w:sz w:val="28"/>
            <w:szCs w:val="28"/>
            <w:lang w:val="en-US"/>
          </w:rPr>
          <w:t>oaogsm</w:t>
        </w:r>
        <w:proofErr w:type="spellEnd"/>
        <w:r w:rsidR="00A75361" w:rsidRPr="00B664D6">
          <w:rPr>
            <w:rStyle w:val="a3"/>
            <w:rFonts w:ascii="Times New Roman" w:hAnsi="Times New Roman" w:cs="Times New Roman"/>
            <w:sz w:val="28"/>
            <w:szCs w:val="28"/>
          </w:rPr>
          <w:t>.</w:t>
        </w:r>
        <w:r w:rsidR="00A75361" w:rsidRPr="000E70FF">
          <w:rPr>
            <w:rStyle w:val="a3"/>
            <w:rFonts w:ascii="Times New Roman" w:hAnsi="Times New Roman" w:cs="Times New Roman"/>
            <w:sz w:val="28"/>
            <w:szCs w:val="28"/>
            <w:lang w:val="en-US"/>
          </w:rPr>
          <w:t>by</w:t>
        </w:r>
      </w:hyperlink>
      <w:r w:rsidR="00A75361" w:rsidRPr="00B664D6">
        <w:rPr>
          <w:rFonts w:ascii="Times New Roman" w:hAnsi="Times New Roman" w:cs="Times New Roman"/>
          <w:sz w:val="28"/>
          <w:szCs w:val="28"/>
          <w:u w:val="single"/>
        </w:rPr>
        <w:t>.</w:t>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r w:rsidR="00A75361" w:rsidRPr="00B664D6">
        <w:rPr>
          <w:rFonts w:ascii="Times New Roman" w:hAnsi="Times New Roman" w:cs="Times New Roman"/>
          <w:sz w:val="28"/>
          <w:szCs w:val="28"/>
          <w:u w:val="single"/>
        </w:rPr>
        <w:tab/>
      </w:r>
    </w:p>
    <w:p w:rsidR="00B23846" w:rsidRPr="00B23846" w:rsidRDefault="007E52CD" w:rsidP="00B23846">
      <w:pPr>
        <w:pStyle w:val="a4"/>
        <w:spacing w:before="120" w:after="120"/>
        <w:ind w:firstLine="284"/>
        <w:jc w:val="both"/>
        <w:rPr>
          <w:rFonts w:ascii="Times New Roman" w:hAnsi="Times New Roman" w:cs="Times New Roman"/>
          <w:sz w:val="28"/>
          <w:szCs w:val="28"/>
          <w:u w:val="single"/>
        </w:rPr>
      </w:pPr>
      <w:r w:rsidRPr="00B23846">
        <w:rPr>
          <w:rFonts w:ascii="Times New Roman" w:hAnsi="Times New Roman" w:cs="Times New Roman"/>
          <w:b/>
          <w:bCs/>
          <w:sz w:val="28"/>
          <w:szCs w:val="28"/>
        </w:rPr>
        <w:t>Цели планируемой деятельности:</w:t>
      </w:r>
      <w:r w:rsidR="006A3CD0">
        <w:rPr>
          <w:rFonts w:ascii="Times New Roman" w:hAnsi="Times New Roman" w:cs="Times New Roman"/>
          <w:b/>
          <w:bCs/>
          <w:sz w:val="28"/>
          <w:szCs w:val="28"/>
        </w:rPr>
        <w:t xml:space="preserve"> </w:t>
      </w:r>
      <w:r w:rsidR="00B23846" w:rsidRPr="00B23846">
        <w:rPr>
          <w:rFonts w:ascii="Times New Roman" w:hAnsi="Times New Roman" w:cs="Times New Roman"/>
          <w:sz w:val="28"/>
          <w:szCs w:val="28"/>
          <w:u w:val="single"/>
        </w:rPr>
        <w:t xml:space="preserve">увеличение производственной мощности </w:t>
      </w:r>
      <w:proofErr w:type="spellStart"/>
      <w:r w:rsidR="00B23846" w:rsidRPr="00B23846">
        <w:rPr>
          <w:rFonts w:ascii="Times New Roman" w:hAnsi="Times New Roman" w:cs="Times New Roman"/>
          <w:sz w:val="28"/>
          <w:szCs w:val="28"/>
          <w:u w:val="single"/>
        </w:rPr>
        <w:t>минераловатных</w:t>
      </w:r>
      <w:proofErr w:type="spellEnd"/>
      <w:r w:rsidR="00B23846" w:rsidRPr="00B23846">
        <w:rPr>
          <w:rFonts w:ascii="Times New Roman" w:hAnsi="Times New Roman" w:cs="Times New Roman"/>
          <w:sz w:val="28"/>
          <w:szCs w:val="28"/>
          <w:u w:val="single"/>
        </w:rPr>
        <w:t xml:space="preserve"> изделий до 1 630 тыс. м</w:t>
      </w:r>
      <w:r w:rsidR="00B23846" w:rsidRPr="00B23846">
        <w:rPr>
          <w:rFonts w:ascii="Times New Roman" w:hAnsi="Times New Roman" w:cs="Times New Roman"/>
          <w:sz w:val="28"/>
          <w:szCs w:val="28"/>
          <w:u w:val="single"/>
          <w:vertAlign w:val="superscript"/>
        </w:rPr>
        <w:t>3</w:t>
      </w:r>
      <w:r w:rsidR="00B23846" w:rsidRPr="00B23846">
        <w:rPr>
          <w:rFonts w:ascii="Times New Roman" w:hAnsi="Times New Roman" w:cs="Times New Roman"/>
          <w:sz w:val="28"/>
          <w:szCs w:val="28"/>
          <w:u w:val="single"/>
        </w:rPr>
        <w:t>/год (в условной вате)</w:t>
      </w:r>
      <w:r w:rsidR="00B23846" w:rsidRPr="00B23846">
        <w:rPr>
          <w:rFonts w:ascii="Times New Roman" w:hAnsi="Times New Roman" w:cs="Times New Roman"/>
          <w:sz w:val="28"/>
          <w:szCs w:val="28"/>
          <w:u w:val="single"/>
        </w:rPr>
        <w:tab/>
      </w:r>
    </w:p>
    <w:p w:rsidR="00FD427D" w:rsidRPr="00FD427D" w:rsidRDefault="007E52CD" w:rsidP="00FD427D">
      <w:pPr>
        <w:pStyle w:val="a4"/>
        <w:spacing w:before="120" w:after="120"/>
        <w:ind w:firstLine="284"/>
        <w:jc w:val="both"/>
        <w:rPr>
          <w:rFonts w:ascii="Times New Roman" w:hAnsi="Times New Roman" w:cs="Times New Roman"/>
          <w:sz w:val="28"/>
          <w:szCs w:val="28"/>
          <w:u w:val="single"/>
        </w:rPr>
      </w:pPr>
      <w:r w:rsidRPr="00FD427D">
        <w:rPr>
          <w:rFonts w:ascii="Times New Roman" w:hAnsi="Times New Roman" w:cs="Times New Roman"/>
          <w:b/>
          <w:bCs/>
          <w:sz w:val="28"/>
          <w:szCs w:val="28"/>
        </w:rPr>
        <w:t>Обоснование планируемой деятельности:</w:t>
      </w:r>
      <w:r w:rsidR="006A3CD0">
        <w:rPr>
          <w:rFonts w:ascii="Times New Roman" w:hAnsi="Times New Roman" w:cs="Times New Roman"/>
          <w:b/>
          <w:bCs/>
          <w:sz w:val="28"/>
          <w:szCs w:val="28"/>
        </w:rPr>
        <w:t xml:space="preserve"> </w:t>
      </w:r>
      <w:r w:rsidR="00FD427D" w:rsidRPr="00FD427D">
        <w:rPr>
          <w:rFonts w:ascii="Times New Roman" w:hAnsi="Times New Roman" w:cs="Times New Roman"/>
          <w:sz w:val="28"/>
          <w:szCs w:val="28"/>
          <w:u w:val="single"/>
        </w:rPr>
        <w:t>Решение Гомельского городского исполнительного комитета от 20.11.2018 года №1196 §6</w:t>
      </w:r>
      <w:r w:rsidR="00FD427D">
        <w:rPr>
          <w:rFonts w:ascii="Times New Roman" w:hAnsi="Times New Roman" w:cs="Times New Roman"/>
          <w:sz w:val="28"/>
          <w:szCs w:val="28"/>
          <w:u w:val="single"/>
        </w:rPr>
        <w:tab/>
      </w:r>
      <w:r w:rsidR="00FD427D">
        <w:rPr>
          <w:rFonts w:ascii="Times New Roman" w:hAnsi="Times New Roman" w:cs="Times New Roman"/>
          <w:sz w:val="28"/>
          <w:szCs w:val="28"/>
          <w:u w:val="single"/>
        </w:rPr>
        <w:tab/>
      </w:r>
    </w:p>
    <w:p w:rsidR="00FD427D" w:rsidRPr="00FD427D" w:rsidRDefault="00FD427D" w:rsidP="00FD427D">
      <w:pPr>
        <w:pStyle w:val="a4"/>
        <w:spacing w:before="120" w:after="120"/>
        <w:ind w:firstLine="284"/>
        <w:jc w:val="both"/>
        <w:rPr>
          <w:rFonts w:ascii="Times New Roman" w:hAnsi="Times New Roman" w:cs="Times New Roman"/>
          <w:sz w:val="28"/>
          <w:szCs w:val="28"/>
          <w:u w:val="single"/>
        </w:rPr>
      </w:pPr>
      <w:r>
        <w:rPr>
          <w:rFonts w:ascii="Times New Roman" w:hAnsi="Times New Roman" w:cs="Times New Roman"/>
          <w:b/>
          <w:bCs/>
          <w:sz w:val="28"/>
          <w:szCs w:val="28"/>
        </w:rPr>
        <w:t>Описание</w:t>
      </w:r>
      <w:r w:rsidRPr="00FD427D">
        <w:rPr>
          <w:rFonts w:ascii="Times New Roman" w:hAnsi="Times New Roman" w:cs="Times New Roman"/>
          <w:b/>
          <w:bCs/>
          <w:sz w:val="28"/>
          <w:szCs w:val="28"/>
        </w:rPr>
        <w:t xml:space="preserve"> планируемой деятельности:</w:t>
      </w:r>
      <w:r w:rsidR="006A3CD0">
        <w:rPr>
          <w:rFonts w:ascii="Times New Roman" w:hAnsi="Times New Roman" w:cs="Times New Roman"/>
          <w:b/>
          <w:bCs/>
          <w:sz w:val="28"/>
          <w:szCs w:val="28"/>
        </w:rPr>
        <w:t xml:space="preserve"> </w:t>
      </w:r>
      <w:r w:rsidR="0051263D" w:rsidRPr="0051263D">
        <w:rPr>
          <w:rFonts w:ascii="Times New Roman" w:hAnsi="Times New Roman" w:cs="Times New Roman"/>
          <w:sz w:val="28"/>
          <w:szCs w:val="28"/>
          <w:u w:val="single"/>
        </w:rPr>
        <w:t>реконструкция технологической линии №1 цеха №1 по производству минераловатных изделий</w:t>
      </w:r>
      <w:r>
        <w:rPr>
          <w:rFonts w:ascii="Times New Roman" w:hAnsi="Times New Roman" w:cs="Times New Roman"/>
          <w:sz w:val="28"/>
          <w:szCs w:val="28"/>
          <w:u w:val="single"/>
        </w:rPr>
        <w:tab/>
      </w:r>
      <w:r>
        <w:rPr>
          <w:rFonts w:ascii="Times New Roman" w:hAnsi="Times New Roman" w:cs="Times New Roman"/>
          <w:sz w:val="28"/>
          <w:szCs w:val="28"/>
          <w:u w:val="single"/>
        </w:rPr>
        <w:tab/>
      </w:r>
      <w:r w:rsidR="00E56655">
        <w:rPr>
          <w:rFonts w:ascii="Times New Roman" w:hAnsi="Times New Roman" w:cs="Times New Roman"/>
          <w:sz w:val="28"/>
          <w:szCs w:val="28"/>
          <w:u w:val="single"/>
        </w:rPr>
        <w:tab/>
      </w:r>
    </w:p>
    <w:p w:rsidR="00870336" w:rsidRPr="00E56655" w:rsidRDefault="00E56655" w:rsidP="00E56655">
      <w:pPr>
        <w:pStyle w:val="a4"/>
        <w:spacing w:before="120" w:after="120"/>
        <w:ind w:firstLine="284"/>
        <w:jc w:val="both"/>
        <w:rPr>
          <w:rFonts w:ascii="Times New Roman" w:hAnsi="Times New Roman" w:cs="Times New Roman"/>
          <w:sz w:val="28"/>
          <w:szCs w:val="28"/>
          <w:u w:val="single"/>
        </w:rPr>
      </w:pPr>
      <w:r w:rsidRPr="00E56655">
        <w:rPr>
          <w:rFonts w:ascii="Times New Roman" w:hAnsi="Times New Roman" w:cs="Times New Roman"/>
          <w:b/>
          <w:bCs/>
          <w:sz w:val="28"/>
          <w:szCs w:val="28"/>
        </w:rPr>
        <w:t>Место размещения планируемой деятельности:</w:t>
      </w:r>
      <w:r w:rsidR="006A3CD0">
        <w:rPr>
          <w:rFonts w:ascii="Times New Roman" w:hAnsi="Times New Roman" w:cs="Times New Roman"/>
          <w:b/>
          <w:bCs/>
          <w:sz w:val="28"/>
          <w:szCs w:val="28"/>
        </w:rPr>
        <w:t xml:space="preserve"> </w:t>
      </w:r>
      <w:r w:rsidR="00870336" w:rsidRPr="00E56655">
        <w:rPr>
          <w:rFonts w:ascii="Times New Roman" w:hAnsi="Times New Roman" w:cs="Times New Roman"/>
          <w:sz w:val="28"/>
          <w:szCs w:val="28"/>
          <w:u w:val="single"/>
        </w:rPr>
        <w:t>реконструкция технологической линии №1 цеха №1 по производству минераловатных изделий предусматривается в условиях действующего цеха №1 предприятия с возможностью использования существующей инфраструктуры (подъездные пути, инженерные коммуникации, трудовые ресурсы предприятия).</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870336" w:rsidRPr="00E56655" w:rsidRDefault="00870336" w:rsidP="00E56655">
      <w:pPr>
        <w:pStyle w:val="a4"/>
        <w:spacing w:before="120" w:after="120"/>
        <w:ind w:firstLine="284"/>
        <w:jc w:val="both"/>
        <w:rPr>
          <w:rFonts w:ascii="Times New Roman" w:hAnsi="Times New Roman" w:cs="Times New Roman"/>
          <w:sz w:val="28"/>
          <w:szCs w:val="28"/>
          <w:u w:val="single"/>
        </w:rPr>
      </w:pPr>
      <w:r w:rsidRPr="00E56655">
        <w:rPr>
          <w:rFonts w:ascii="Times New Roman" w:hAnsi="Times New Roman" w:cs="Times New Roman"/>
          <w:sz w:val="28"/>
          <w:szCs w:val="28"/>
          <w:u w:val="single"/>
        </w:rPr>
        <w:t>Дополнительное изъятие земель для реализации проектных решений не требуется.</w:t>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r w:rsidR="00E56655">
        <w:rPr>
          <w:rFonts w:ascii="Times New Roman" w:hAnsi="Times New Roman" w:cs="Times New Roman"/>
          <w:sz w:val="28"/>
          <w:szCs w:val="28"/>
          <w:u w:val="single"/>
        </w:rPr>
        <w:tab/>
      </w:r>
    </w:p>
    <w:p w:rsidR="00B21394" w:rsidRPr="00B21394" w:rsidRDefault="00F3539F" w:rsidP="00B21394">
      <w:pPr>
        <w:pStyle w:val="a4"/>
        <w:spacing w:before="120" w:after="120"/>
        <w:ind w:firstLine="284"/>
        <w:jc w:val="both"/>
        <w:rPr>
          <w:rFonts w:ascii="Times New Roman" w:hAnsi="Times New Roman" w:cs="Times New Roman"/>
          <w:sz w:val="28"/>
          <w:szCs w:val="28"/>
          <w:u w:val="single"/>
        </w:rPr>
      </w:pPr>
      <w:r w:rsidRPr="00B21394">
        <w:rPr>
          <w:rFonts w:ascii="Times New Roman" w:hAnsi="Times New Roman" w:cs="Times New Roman"/>
          <w:b/>
          <w:bCs/>
          <w:sz w:val="28"/>
          <w:szCs w:val="28"/>
        </w:rPr>
        <w:t>Сроки реализации планируемой деятельности:</w:t>
      </w:r>
      <w:r w:rsidR="006A3CD0">
        <w:rPr>
          <w:rFonts w:ascii="Times New Roman" w:hAnsi="Times New Roman" w:cs="Times New Roman"/>
          <w:b/>
          <w:bCs/>
          <w:sz w:val="28"/>
          <w:szCs w:val="28"/>
        </w:rPr>
        <w:t xml:space="preserve"> </w:t>
      </w:r>
      <w:r w:rsidR="00B21394" w:rsidRPr="00B21394">
        <w:rPr>
          <w:rFonts w:ascii="Times New Roman" w:hAnsi="Times New Roman" w:cs="Times New Roman"/>
          <w:sz w:val="28"/>
          <w:szCs w:val="28"/>
          <w:u w:val="single"/>
        </w:rPr>
        <w:t>дата нача</w:t>
      </w:r>
      <w:r w:rsidR="00B664D6">
        <w:rPr>
          <w:rFonts w:ascii="Times New Roman" w:hAnsi="Times New Roman" w:cs="Times New Roman"/>
          <w:sz w:val="28"/>
          <w:szCs w:val="28"/>
          <w:u w:val="single"/>
        </w:rPr>
        <w:t>ла строительства – сентябрь 2022</w:t>
      </w:r>
      <w:r w:rsidR="00B21394" w:rsidRPr="00B21394">
        <w:rPr>
          <w:rFonts w:ascii="Times New Roman" w:hAnsi="Times New Roman" w:cs="Times New Roman"/>
          <w:sz w:val="28"/>
          <w:szCs w:val="28"/>
          <w:u w:val="single"/>
        </w:rPr>
        <w:t xml:space="preserve"> год, срок строительства – 11,0 месяцев, дата ввода в эксплуатацию лин</w:t>
      </w:r>
      <w:r w:rsidR="00B664D6">
        <w:rPr>
          <w:rFonts w:ascii="Times New Roman" w:hAnsi="Times New Roman" w:cs="Times New Roman"/>
          <w:sz w:val="28"/>
          <w:szCs w:val="28"/>
          <w:u w:val="single"/>
        </w:rPr>
        <w:t>ии №1 после реконструкции – 2023</w:t>
      </w:r>
      <w:r w:rsidR="00B21394" w:rsidRPr="00B21394">
        <w:rPr>
          <w:rFonts w:ascii="Times New Roman" w:hAnsi="Times New Roman" w:cs="Times New Roman"/>
          <w:sz w:val="28"/>
          <w:szCs w:val="28"/>
          <w:u w:val="single"/>
        </w:rPr>
        <w:t xml:space="preserve"> год</w:t>
      </w:r>
      <w:r w:rsidR="00B21394">
        <w:rPr>
          <w:rFonts w:ascii="Times New Roman" w:hAnsi="Times New Roman" w:cs="Times New Roman"/>
          <w:sz w:val="28"/>
          <w:szCs w:val="28"/>
          <w:u w:val="single"/>
        </w:rPr>
        <w:tab/>
      </w:r>
      <w:r w:rsidR="00B21394">
        <w:rPr>
          <w:rFonts w:ascii="Times New Roman" w:hAnsi="Times New Roman" w:cs="Times New Roman"/>
          <w:sz w:val="28"/>
          <w:szCs w:val="28"/>
          <w:u w:val="single"/>
        </w:rPr>
        <w:tab/>
      </w:r>
    </w:p>
    <w:p w:rsidR="00C90645" w:rsidRPr="00C90645" w:rsidRDefault="00C90645" w:rsidP="00C90645">
      <w:pPr>
        <w:pStyle w:val="a4"/>
        <w:spacing w:before="120" w:after="120"/>
        <w:ind w:firstLine="284"/>
        <w:jc w:val="both"/>
        <w:rPr>
          <w:rFonts w:ascii="Times New Roman" w:hAnsi="Times New Roman" w:cs="Times New Roman"/>
          <w:sz w:val="28"/>
          <w:szCs w:val="28"/>
          <w:u w:val="single"/>
        </w:rPr>
      </w:pPr>
      <w:r>
        <w:rPr>
          <w:rFonts w:ascii="Times New Roman" w:hAnsi="Times New Roman" w:cs="Times New Roman"/>
          <w:b/>
          <w:bCs/>
          <w:sz w:val="28"/>
          <w:szCs w:val="28"/>
        </w:rPr>
        <w:t>Предполагаемы с</w:t>
      </w:r>
      <w:r w:rsidRPr="00B21394">
        <w:rPr>
          <w:rFonts w:ascii="Times New Roman" w:hAnsi="Times New Roman" w:cs="Times New Roman"/>
          <w:b/>
          <w:bCs/>
          <w:sz w:val="28"/>
          <w:szCs w:val="28"/>
        </w:rPr>
        <w:t xml:space="preserve">рок </w:t>
      </w:r>
      <w:r>
        <w:rPr>
          <w:rFonts w:ascii="Times New Roman" w:hAnsi="Times New Roman" w:cs="Times New Roman"/>
          <w:b/>
          <w:bCs/>
          <w:sz w:val="28"/>
          <w:szCs w:val="28"/>
        </w:rPr>
        <w:t>принятия решения в отношении планируемой деятельности</w:t>
      </w:r>
      <w:r w:rsidRPr="00B21394">
        <w:rPr>
          <w:rFonts w:ascii="Times New Roman" w:hAnsi="Times New Roman" w:cs="Times New Roman"/>
          <w:b/>
          <w:bCs/>
          <w:sz w:val="28"/>
          <w:szCs w:val="28"/>
        </w:rPr>
        <w:t>:</w:t>
      </w:r>
      <w:r w:rsidR="006A3CD0">
        <w:rPr>
          <w:rFonts w:ascii="Times New Roman" w:hAnsi="Times New Roman" w:cs="Times New Roman"/>
          <w:b/>
          <w:bCs/>
          <w:sz w:val="28"/>
          <w:szCs w:val="28"/>
        </w:rPr>
        <w:t xml:space="preserve"> </w:t>
      </w:r>
      <w:r w:rsidRPr="00C90645">
        <w:rPr>
          <w:rFonts w:ascii="Times New Roman" w:hAnsi="Times New Roman" w:cs="Times New Roman"/>
          <w:sz w:val="28"/>
          <w:szCs w:val="28"/>
          <w:u w:val="single"/>
        </w:rPr>
        <w:t>после получения заключения государственной экологической экспертизы</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6A29D4" w:rsidRPr="006A29D4" w:rsidRDefault="006A29D4" w:rsidP="006A29D4">
      <w:pPr>
        <w:pStyle w:val="a4"/>
        <w:spacing w:before="120" w:after="120"/>
        <w:ind w:firstLine="284"/>
        <w:jc w:val="both"/>
        <w:rPr>
          <w:rFonts w:ascii="Times New Roman" w:hAnsi="Times New Roman" w:cs="Times New Roman"/>
          <w:sz w:val="28"/>
          <w:szCs w:val="28"/>
          <w:u w:val="single"/>
        </w:rPr>
      </w:pPr>
      <w:r w:rsidRPr="006A29D4">
        <w:rPr>
          <w:rFonts w:ascii="Times New Roman" w:hAnsi="Times New Roman" w:cs="Times New Roman"/>
          <w:b/>
          <w:bCs/>
          <w:sz w:val="28"/>
          <w:szCs w:val="28"/>
        </w:rPr>
        <w:t>Разработчик ОВОС</w:t>
      </w:r>
      <w:r w:rsidRPr="006A29D4">
        <w:rPr>
          <w:rFonts w:ascii="Times New Roman" w:hAnsi="Times New Roman" w:cs="Times New Roman"/>
          <w:sz w:val="28"/>
          <w:szCs w:val="28"/>
        </w:rPr>
        <w:t>:</w:t>
      </w:r>
      <w:r w:rsidRPr="006A29D4">
        <w:rPr>
          <w:rFonts w:ascii="Times New Roman" w:hAnsi="Times New Roman" w:cs="Times New Roman"/>
          <w:sz w:val="28"/>
          <w:szCs w:val="28"/>
          <w:u w:val="single"/>
        </w:rPr>
        <w:t xml:space="preserve"> проектная организация ОАО «</w:t>
      </w:r>
      <w:proofErr w:type="spellStart"/>
      <w:r w:rsidRPr="006A29D4">
        <w:rPr>
          <w:rFonts w:ascii="Times New Roman" w:hAnsi="Times New Roman" w:cs="Times New Roman"/>
          <w:sz w:val="28"/>
          <w:szCs w:val="28"/>
          <w:u w:val="single"/>
        </w:rPr>
        <w:t>Гипроживмаш</w:t>
      </w:r>
      <w:proofErr w:type="spellEnd"/>
      <w:r w:rsidRPr="006A29D4">
        <w:rPr>
          <w:rFonts w:ascii="Times New Roman" w:hAnsi="Times New Roman" w:cs="Times New Roman"/>
          <w:sz w:val="28"/>
          <w:szCs w:val="28"/>
          <w:u w:val="single"/>
        </w:rPr>
        <w:t xml:space="preserve">», </w:t>
      </w:r>
      <w:r>
        <w:rPr>
          <w:rFonts w:ascii="Times New Roman" w:hAnsi="Times New Roman" w:cs="Times New Roman"/>
          <w:sz w:val="28"/>
          <w:szCs w:val="28"/>
          <w:u w:val="single"/>
        </w:rPr>
        <w:br/>
      </w:r>
      <w:r w:rsidRPr="006A29D4">
        <w:rPr>
          <w:rFonts w:ascii="Times New Roman" w:hAnsi="Times New Roman" w:cs="Times New Roman"/>
          <w:sz w:val="28"/>
          <w:szCs w:val="28"/>
          <w:u w:val="single"/>
        </w:rPr>
        <w:t xml:space="preserve">ул. </w:t>
      </w:r>
      <w:proofErr w:type="spellStart"/>
      <w:r w:rsidRPr="006A29D4">
        <w:rPr>
          <w:rFonts w:ascii="Times New Roman" w:hAnsi="Times New Roman" w:cs="Times New Roman"/>
          <w:sz w:val="28"/>
          <w:szCs w:val="28"/>
          <w:u w:val="single"/>
        </w:rPr>
        <w:t>Малайчука</w:t>
      </w:r>
      <w:proofErr w:type="spellEnd"/>
      <w:r w:rsidRPr="006A29D4">
        <w:rPr>
          <w:rFonts w:ascii="Times New Roman" w:hAnsi="Times New Roman" w:cs="Times New Roman"/>
          <w:sz w:val="28"/>
          <w:szCs w:val="28"/>
          <w:u w:val="single"/>
        </w:rPr>
        <w:t>, 12, 246032, г</w:t>
      </w:r>
      <w:proofErr w:type="gramStart"/>
      <w:r w:rsidRPr="006A29D4">
        <w:rPr>
          <w:rFonts w:ascii="Times New Roman" w:hAnsi="Times New Roman" w:cs="Times New Roman"/>
          <w:sz w:val="28"/>
          <w:szCs w:val="28"/>
          <w:u w:val="single"/>
        </w:rPr>
        <w:t>.Г</w:t>
      </w:r>
      <w:proofErr w:type="gramEnd"/>
      <w:r w:rsidRPr="006A29D4">
        <w:rPr>
          <w:rFonts w:ascii="Times New Roman" w:hAnsi="Times New Roman" w:cs="Times New Roman"/>
          <w:sz w:val="28"/>
          <w:szCs w:val="28"/>
          <w:u w:val="single"/>
        </w:rPr>
        <w:t xml:space="preserve">омель, тел. (0232) 53-27-38, </w:t>
      </w:r>
      <w:hyperlink r:id="rId6" w:history="1">
        <w:r w:rsidRPr="000E70FF">
          <w:rPr>
            <w:rStyle w:val="a3"/>
            <w:rFonts w:ascii="Times New Roman" w:hAnsi="Times New Roman" w:cs="Times New Roman"/>
            <w:sz w:val="28"/>
            <w:szCs w:val="28"/>
          </w:rPr>
          <w:t>post@gipro.gomel</w:t>
        </w:r>
      </w:hyperlink>
      <w:r>
        <w:rPr>
          <w:rFonts w:ascii="Times New Roman" w:hAnsi="Times New Roman" w:cs="Times New Roman"/>
          <w:sz w:val="28"/>
          <w:szCs w:val="28"/>
          <w:u w:val="single"/>
        </w:rPr>
        <w:tab/>
      </w:r>
    </w:p>
    <w:p w:rsidR="006A29D4" w:rsidRPr="006A29D4" w:rsidRDefault="007E52CD" w:rsidP="006A29D4">
      <w:pPr>
        <w:pStyle w:val="a4"/>
        <w:spacing w:before="120" w:after="120"/>
        <w:ind w:firstLine="284"/>
        <w:jc w:val="both"/>
        <w:rPr>
          <w:rFonts w:ascii="Times New Roman" w:hAnsi="Times New Roman" w:cs="Times New Roman"/>
          <w:sz w:val="28"/>
          <w:szCs w:val="28"/>
          <w:u w:val="single"/>
        </w:rPr>
      </w:pPr>
      <w:r w:rsidRPr="006A29D4">
        <w:rPr>
          <w:rFonts w:ascii="Times New Roman" w:hAnsi="Times New Roman" w:cs="Times New Roman"/>
          <w:b/>
          <w:bCs/>
          <w:sz w:val="28"/>
          <w:szCs w:val="28"/>
        </w:rPr>
        <w:t>Орган, принимающий решение о разрешении строительства</w:t>
      </w:r>
      <w:proofErr w:type="gramStart"/>
      <w:r w:rsidRPr="006A29D4">
        <w:rPr>
          <w:rFonts w:ascii="Times New Roman" w:hAnsi="Times New Roman" w:cs="Times New Roman"/>
          <w:b/>
          <w:bCs/>
          <w:sz w:val="28"/>
          <w:szCs w:val="28"/>
        </w:rPr>
        <w:t>:</w:t>
      </w:r>
      <w:r w:rsidR="006A29D4" w:rsidRPr="006A29D4">
        <w:rPr>
          <w:rFonts w:ascii="Times New Roman" w:hAnsi="Times New Roman" w:cs="Times New Roman"/>
          <w:sz w:val="28"/>
          <w:szCs w:val="28"/>
          <w:u w:val="single"/>
        </w:rPr>
        <w:t>Г</w:t>
      </w:r>
      <w:proofErr w:type="gramEnd"/>
      <w:r w:rsidR="006A29D4" w:rsidRPr="006A29D4">
        <w:rPr>
          <w:rFonts w:ascii="Times New Roman" w:hAnsi="Times New Roman" w:cs="Times New Roman"/>
          <w:sz w:val="28"/>
          <w:szCs w:val="28"/>
          <w:u w:val="single"/>
        </w:rPr>
        <w:t>омельский городской исполнительный комитет (246050, г. Гомель, ул. Советская, 16) принимает решение о разрешении строительства.</w:t>
      </w:r>
      <w:r w:rsidR="00B664D6">
        <w:rPr>
          <w:rFonts w:ascii="Times New Roman" w:hAnsi="Times New Roman" w:cs="Times New Roman"/>
          <w:sz w:val="28"/>
          <w:szCs w:val="28"/>
          <w:u w:val="single"/>
        </w:rPr>
        <w:tab/>
      </w:r>
    </w:p>
    <w:p w:rsidR="00B664D6" w:rsidRDefault="00B664D6" w:rsidP="004932C4">
      <w:pPr>
        <w:spacing w:after="0" w:line="240" w:lineRule="auto"/>
        <w:ind w:firstLine="284"/>
        <w:jc w:val="both"/>
        <w:rPr>
          <w:rFonts w:ascii="Times New Roman" w:hAnsi="Times New Roman" w:cs="Times New Roman"/>
          <w:b/>
          <w:bCs/>
          <w:sz w:val="28"/>
          <w:szCs w:val="28"/>
        </w:rPr>
      </w:pPr>
    </w:p>
    <w:p w:rsidR="00F71B45" w:rsidRDefault="00F71B45" w:rsidP="004932C4">
      <w:pPr>
        <w:spacing w:after="0" w:line="240" w:lineRule="auto"/>
        <w:ind w:firstLine="284"/>
        <w:jc w:val="both"/>
        <w:rPr>
          <w:rFonts w:ascii="Times New Roman" w:hAnsi="Times New Roman" w:cs="Times New Roman"/>
          <w:b/>
          <w:bCs/>
          <w:sz w:val="28"/>
          <w:szCs w:val="28"/>
        </w:rPr>
      </w:pPr>
    </w:p>
    <w:p w:rsidR="00F71B45" w:rsidRDefault="00F71B45" w:rsidP="004932C4">
      <w:pPr>
        <w:spacing w:after="0" w:line="240" w:lineRule="auto"/>
        <w:ind w:firstLine="284"/>
        <w:jc w:val="both"/>
        <w:rPr>
          <w:rFonts w:ascii="Times New Roman" w:hAnsi="Times New Roman" w:cs="Times New Roman"/>
          <w:b/>
          <w:bCs/>
          <w:sz w:val="28"/>
          <w:szCs w:val="28"/>
        </w:rPr>
      </w:pPr>
    </w:p>
    <w:p w:rsidR="00A26C3E" w:rsidRPr="006A29D4" w:rsidRDefault="007E52CD" w:rsidP="004932C4">
      <w:pPr>
        <w:spacing w:after="0" w:line="240" w:lineRule="auto"/>
        <w:ind w:firstLine="284"/>
        <w:jc w:val="both"/>
        <w:rPr>
          <w:rFonts w:ascii="Times New Roman" w:hAnsi="Times New Roman" w:cs="Times New Roman"/>
          <w:b/>
          <w:bCs/>
          <w:sz w:val="28"/>
          <w:szCs w:val="28"/>
        </w:rPr>
      </w:pPr>
      <w:r w:rsidRPr="006A29D4">
        <w:rPr>
          <w:rFonts w:ascii="Times New Roman" w:hAnsi="Times New Roman" w:cs="Times New Roman"/>
          <w:b/>
          <w:bCs/>
          <w:sz w:val="28"/>
          <w:szCs w:val="28"/>
        </w:rPr>
        <w:lastRenderedPageBreak/>
        <w:t>Информация об общественных обсуждениях:</w:t>
      </w:r>
    </w:p>
    <w:p w:rsidR="00A26C3E" w:rsidRPr="006A29D4" w:rsidRDefault="007E52CD" w:rsidP="006A29D4">
      <w:pPr>
        <w:pStyle w:val="a4"/>
        <w:spacing w:before="120" w:after="120"/>
        <w:ind w:firstLine="284"/>
        <w:jc w:val="both"/>
        <w:rPr>
          <w:rFonts w:ascii="Times New Roman" w:hAnsi="Times New Roman" w:cs="Times New Roman"/>
          <w:sz w:val="28"/>
          <w:szCs w:val="28"/>
        </w:rPr>
      </w:pPr>
      <w:r w:rsidRPr="006A29D4">
        <w:rPr>
          <w:rFonts w:ascii="Times New Roman" w:hAnsi="Times New Roman" w:cs="Times New Roman"/>
          <w:sz w:val="28"/>
          <w:szCs w:val="28"/>
        </w:rPr>
        <w:t>Сроки проведения общественных обсуждений и представления</w:t>
      </w:r>
      <w:r w:rsidRPr="006A29D4">
        <w:rPr>
          <w:rFonts w:ascii="Times New Roman" w:hAnsi="Times New Roman" w:cs="Times New Roman"/>
          <w:sz w:val="28"/>
          <w:szCs w:val="28"/>
        </w:rPr>
        <w:br/>
        <w:t xml:space="preserve">замечаний: </w:t>
      </w:r>
      <w:r w:rsidRPr="006A29D4">
        <w:rPr>
          <w:rFonts w:ascii="Times New Roman" w:hAnsi="Times New Roman" w:cs="Times New Roman"/>
          <w:sz w:val="28"/>
          <w:szCs w:val="28"/>
          <w:u w:val="single"/>
        </w:rPr>
        <w:t>начало</w:t>
      </w:r>
      <w:r w:rsidR="006A29D4">
        <w:rPr>
          <w:rFonts w:ascii="Times New Roman" w:hAnsi="Times New Roman" w:cs="Times New Roman"/>
          <w:sz w:val="28"/>
          <w:szCs w:val="28"/>
          <w:u w:val="single"/>
        </w:rPr>
        <w:t xml:space="preserve"> – </w:t>
      </w:r>
      <w:r w:rsidRPr="006A29D4">
        <w:rPr>
          <w:rFonts w:ascii="Times New Roman" w:hAnsi="Times New Roman" w:cs="Times New Roman"/>
          <w:sz w:val="28"/>
          <w:szCs w:val="28"/>
          <w:u w:val="single"/>
        </w:rPr>
        <w:t>с</w:t>
      </w:r>
      <w:r w:rsidR="00F71B45">
        <w:rPr>
          <w:rFonts w:ascii="Times New Roman" w:hAnsi="Times New Roman" w:cs="Times New Roman"/>
          <w:sz w:val="28"/>
          <w:szCs w:val="28"/>
          <w:u w:val="single"/>
        </w:rPr>
        <w:t xml:space="preserve"> 28</w:t>
      </w:r>
      <w:r w:rsidR="00887F74">
        <w:rPr>
          <w:rFonts w:ascii="Times New Roman" w:hAnsi="Times New Roman" w:cs="Times New Roman"/>
          <w:sz w:val="28"/>
          <w:szCs w:val="28"/>
          <w:u w:val="single"/>
        </w:rPr>
        <w:t xml:space="preserve"> августа </w:t>
      </w:r>
      <w:r w:rsidR="00117217" w:rsidRPr="006A29D4">
        <w:rPr>
          <w:rFonts w:ascii="Times New Roman" w:hAnsi="Times New Roman" w:cs="Times New Roman"/>
          <w:sz w:val="28"/>
          <w:szCs w:val="28"/>
          <w:u w:val="single"/>
        </w:rPr>
        <w:t>202</w:t>
      </w:r>
      <w:r w:rsidR="006A29D4" w:rsidRPr="006A29D4">
        <w:rPr>
          <w:rFonts w:ascii="Times New Roman" w:hAnsi="Times New Roman" w:cs="Times New Roman"/>
          <w:sz w:val="28"/>
          <w:szCs w:val="28"/>
          <w:u w:val="single"/>
        </w:rPr>
        <w:t>1</w:t>
      </w:r>
      <w:r w:rsidR="00117217" w:rsidRPr="006A29D4">
        <w:rPr>
          <w:rFonts w:ascii="Times New Roman" w:hAnsi="Times New Roman" w:cs="Times New Roman"/>
          <w:sz w:val="28"/>
          <w:szCs w:val="28"/>
          <w:u w:val="single"/>
        </w:rPr>
        <w:t>г., окончание 30 дней (с момента</w:t>
      </w:r>
      <w:r w:rsidR="00B664D6">
        <w:rPr>
          <w:rFonts w:ascii="Times New Roman" w:hAnsi="Times New Roman" w:cs="Times New Roman"/>
          <w:sz w:val="28"/>
          <w:szCs w:val="28"/>
          <w:u w:val="single"/>
        </w:rPr>
        <w:t xml:space="preserve"> </w:t>
      </w:r>
      <w:r w:rsidRPr="006A29D4">
        <w:rPr>
          <w:rFonts w:ascii="Times New Roman" w:hAnsi="Times New Roman" w:cs="Times New Roman"/>
          <w:sz w:val="28"/>
          <w:szCs w:val="28"/>
          <w:u w:val="single"/>
        </w:rPr>
        <w:t xml:space="preserve">публикации настоящего уведомления в </w:t>
      </w:r>
      <w:r w:rsidR="00117217" w:rsidRPr="006A29D4">
        <w:rPr>
          <w:rFonts w:ascii="Times New Roman" w:hAnsi="Times New Roman" w:cs="Times New Roman"/>
          <w:sz w:val="28"/>
          <w:szCs w:val="28"/>
          <w:u w:val="single"/>
        </w:rPr>
        <w:t>газете</w:t>
      </w:r>
      <w:r w:rsidR="00FE3681" w:rsidRPr="006A29D4">
        <w:rPr>
          <w:rFonts w:ascii="Times New Roman" w:hAnsi="Times New Roman" w:cs="Times New Roman"/>
          <w:sz w:val="28"/>
          <w:szCs w:val="28"/>
          <w:u w:val="single"/>
        </w:rPr>
        <w:t xml:space="preserve"> «</w:t>
      </w:r>
      <w:r w:rsidR="006A3CD0">
        <w:rPr>
          <w:rFonts w:ascii="Times New Roman" w:hAnsi="Times New Roman" w:cs="Times New Roman"/>
          <w:sz w:val="28"/>
          <w:szCs w:val="28"/>
          <w:u w:val="single"/>
        </w:rPr>
        <w:t>Гомельские ведомости</w:t>
      </w:r>
      <w:r w:rsidR="006A29D4" w:rsidRPr="006A29D4">
        <w:rPr>
          <w:rFonts w:ascii="Times New Roman" w:hAnsi="Times New Roman" w:cs="Times New Roman"/>
          <w:sz w:val="28"/>
          <w:szCs w:val="28"/>
          <w:u w:val="single"/>
        </w:rPr>
        <w:t>»</w:t>
      </w:r>
      <w:r w:rsidR="00FE3681" w:rsidRPr="006A29D4">
        <w:rPr>
          <w:rFonts w:ascii="Times New Roman" w:hAnsi="Times New Roman" w:cs="Times New Roman"/>
          <w:sz w:val="28"/>
          <w:szCs w:val="28"/>
          <w:u w:val="single"/>
        </w:rPr>
        <w:t>»</w:t>
      </w:r>
      <w:r w:rsidR="00117217" w:rsidRPr="006A29D4">
        <w:rPr>
          <w:rFonts w:ascii="Times New Roman" w:hAnsi="Times New Roman" w:cs="Times New Roman"/>
          <w:sz w:val="28"/>
          <w:szCs w:val="28"/>
          <w:u w:val="single"/>
        </w:rPr>
        <w:t xml:space="preserve">) </w:t>
      </w:r>
      <w:r w:rsidR="00A26C3E" w:rsidRPr="006A29D4">
        <w:rPr>
          <w:rFonts w:ascii="Times New Roman" w:hAnsi="Times New Roman" w:cs="Times New Roman"/>
          <w:sz w:val="28"/>
          <w:szCs w:val="28"/>
          <w:u w:val="single"/>
        </w:rPr>
        <w:t>по</w:t>
      </w:r>
      <w:r w:rsidR="00F71B45">
        <w:rPr>
          <w:rFonts w:ascii="Times New Roman" w:hAnsi="Times New Roman" w:cs="Times New Roman"/>
          <w:sz w:val="28"/>
          <w:szCs w:val="28"/>
          <w:u w:val="single"/>
        </w:rPr>
        <w:t xml:space="preserve"> 27</w:t>
      </w:r>
      <w:r w:rsidR="00887F74">
        <w:rPr>
          <w:rFonts w:ascii="Times New Roman" w:hAnsi="Times New Roman" w:cs="Times New Roman"/>
          <w:sz w:val="28"/>
          <w:szCs w:val="28"/>
          <w:u w:val="single"/>
        </w:rPr>
        <w:t xml:space="preserve"> сентября </w:t>
      </w:r>
      <w:r w:rsidRPr="006A29D4">
        <w:rPr>
          <w:rFonts w:ascii="Times New Roman" w:hAnsi="Times New Roman" w:cs="Times New Roman"/>
          <w:sz w:val="28"/>
          <w:szCs w:val="28"/>
          <w:u w:val="single"/>
        </w:rPr>
        <w:t>20</w:t>
      </w:r>
      <w:r w:rsidR="00117217" w:rsidRPr="006A29D4">
        <w:rPr>
          <w:rFonts w:ascii="Times New Roman" w:hAnsi="Times New Roman" w:cs="Times New Roman"/>
          <w:sz w:val="28"/>
          <w:szCs w:val="28"/>
          <w:u w:val="single"/>
        </w:rPr>
        <w:t>2</w:t>
      </w:r>
      <w:r w:rsidR="006A29D4" w:rsidRPr="006A29D4">
        <w:rPr>
          <w:rFonts w:ascii="Times New Roman" w:hAnsi="Times New Roman" w:cs="Times New Roman"/>
          <w:sz w:val="28"/>
          <w:szCs w:val="28"/>
          <w:u w:val="single"/>
        </w:rPr>
        <w:t>1</w:t>
      </w:r>
      <w:r w:rsidRPr="006A29D4">
        <w:rPr>
          <w:rFonts w:ascii="Times New Roman" w:hAnsi="Times New Roman" w:cs="Times New Roman"/>
          <w:sz w:val="28"/>
          <w:szCs w:val="28"/>
          <w:u w:val="single"/>
        </w:rPr>
        <w:t>г включительно</w:t>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p>
    <w:p w:rsidR="00117217" w:rsidRPr="00887F74" w:rsidRDefault="007E52CD" w:rsidP="004932C4">
      <w:pPr>
        <w:spacing w:after="0" w:line="240" w:lineRule="auto"/>
        <w:ind w:firstLine="284"/>
        <w:jc w:val="both"/>
        <w:rPr>
          <w:rFonts w:ascii="Times New Roman" w:hAnsi="Times New Roman" w:cs="Times New Roman"/>
          <w:b/>
          <w:bCs/>
          <w:sz w:val="28"/>
          <w:szCs w:val="28"/>
        </w:rPr>
      </w:pPr>
      <w:r w:rsidRPr="00887F74">
        <w:rPr>
          <w:rFonts w:ascii="Times New Roman" w:hAnsi="Times New Roman" w:cs="Times New Roman"/>
          <w:b/>
          <w:bCs/>
          <w:sz w:val="28"/>
          <w:szCs w:val="28"/>
        </w:rPr>
        <w:t>С документацией по ОВОС можно ознакомиться:</w:t>
      </w:r>
    </w:p>
    <w:p w:rsidR="00887F74" w:rsidRPr="00887F74" w:rsidRDefault="00887F74" w:rsidP="00887F74">
      <w:pPr>
        <w:pStyle w:val="a4"/>
        <w:spacing w:before="120" w:after="120"/>
        <w:ind w:firstLine="284"/>
        <w:jc w:val="both"/>
        <w:rPr>
          <w:rFonts w:ascii="Times New Roman" w:hAnsi="Times New Roman" w:cs="Times New Roman"/>
          <w:sz w:val="28"/>
          <w:szCs w:val="28"/>
          <w:u w:val="single"/>
        </w:rPr>
      </w:pPr>
      <w:r w:rsidRPr="00887F74">
        <w:rPr>
          <w:rFonts w:ascii="Times New Roman" w:hAnsi="Times New Roman" w:cs="Times New Roman"/>
          <w:sz w:val="28"/>
          <w:szCs w:val="28"/>
          <w:u w:val="single"/>
        </w:rPr>
        <w:t xml:space="preserve">Отчет об ОВОС </w:t>
      </w:r>
      <w:r w:rsidRPr="00887F74">
        <w:rPr>
          <w:rFonts w:ascii="Times New Roman" w:hAnsi="Times New Roman" w:cs="Times New Roman"/>
          <w:b/>
          <w:bCs/>
          <w:sz w:val="28"/>
          <w:szCs w:val="28"/>
          <w:u w:val="single"/>
        </w:rPr>
        <w:t>размещен</w:t>
      </w:r>
      <w:r w:rsidRPr="00887F74">
        <w:rPr>
          <w:rFonts w:ascii="Times New Roman" w:hAnsi="Times New Roman" w:cs="Times New Roman"/>
          <w:sz w:val="28"/>
          <w:szCs w:val="28"/>
          <w:u w:val="single"/>
        </w:rPr>
        <w:t xml:space="preserve"> в сети интернет на сайте Гомельского городского исполнительного комитета </w:t>
      </w:r>
      <w:hyperlink r:id="rId7" w:history="1">
        <w:r w:rsidRPr="00887F74">
          <w:rPr>
            <w:rFonts w:ascii="Times New Roman" w:hAnsi="Times New Roman" w:cs="Times New Roman"/>
            <w:sz w:val="28"/>
            <w:szCs w:val="28"/>
            <w:u w:val="single"/>
          </w:rPr>
          <w:t>http://gomel.gov.by</w:t>
        </w:r>
      </w:hyperlink>
      <w:r w:rsidRPr="00887F74">
        <w:rPr>
          <w:rFonts w:ascii="Times New Roman" w:hAnsi="Times New Roman" w:cs="Times New Roman"/>
          <w:sz w:val="28"/>
          <w:szCs w:val="28"/>
          <w:u w:val="single"/>
        </w:rPr>
        <w:t> в разделе «Общественные обсуждения»</w:t>
      </w:r>
      <w:r w:rsidR="003F6536">
        <w:rPr>
          <w:rFonts w:ascii="Times New Roman" w:hAnsi="Times New Roman" w:cs="Times New Roman"/>
          <w:sz w:val="28"/>
          <w:szCs w:val="28"/>
          <w:u w:val="single"/>
        </w:rPr>
        <w:t>, так же в сети интернет на сайте ОАО «</w:t>
      </w:r>
      <w:proofErr w:type="spellStart"/>
      <w:r w:rsidR="003F6536">
        <w:rPr>
          <w:rFonts w:ascii="Times New Roman" w:hAnsi="Times New Roman" w:cs="Times New Roman"/>
          <w:sz w:val="28"/>
          <w:szCs w:val="28"/>
          <w:u w:val="single"/>
        </w:rPr>
        <w:t>Гомельстройматериалы</w:t>
      </w:r>
      <w:proofErr w:type="spellEnd"/>
      <w:r w:rsidR="003F6536">
        <w:rPr>
          <w:rFonts w:ascii="Times New Roman" w:hAnsi="Times New Roman" w:cs="Times New Roman"/>
          <w:sz w:val="28"/>
          <w:szCs w:val="28"/>
          <w:u w:val="single"/>
        </w:rPr>
        <w:t xml:space="preserve">» </w:t>
      </w:r>
      <w:r w:rsidR="003F6536">
        <w:rPr>
          <w:rFonts w:ascii="Times New Roman" w:hAnsi="Times New Roman" w:cs="Times New Roman"/>
          <w:sz w:val="28"/>
          <w:szCs w:val="28"/>
          <w:u w:val="single"/>
          <w:lang w:val="en-US"/>
        </w:rPr>
        <w:t>http</w:t>
      </w:r>
      <w:r w:rsidR="003F6536" w:rsidRPr="003F6536">
        <w:rPr>
          <w:rFonts w:ascii="Times New Roman" w:hAnsi="Times New Roman" w:cs="Times New Roman"/>
          <w:sz w:val="28"/>
          <w:szCs w:val="28"/>
          <w:u w:val="single"/>
        </w:rPr>
        <w:t>://</w:t>
      </w:r>
      <w:r w:rsidR="003F6536" w:rsidRPr="003F6536">
        <w:t xml:space="preserve"> </w:t>
      </w:r>
      <w:hyperlink r:id="rId8" w:history="1">
        <w:r w:rsidR="003F6536" w:rsidRPr="000E70FF">
          <w:rPr>
            <w:rStyle w:val="a3"/>
            <w:rFonts w:ascii="Times New Roman" w:hAnsi="Times New Roman" w:cs="Times New Roman"/>
            <w:sz w:val="28"/>
            <w:szCs w:val="28"/>
            <w:lang w:val="en-US"/>
          </w:rPr>
          <w:t>www</w:t>
        </w:r>
        <w:r w:rsidR="003F6536" w:rsidRPr="00B664D6">
          <w:rPr>
            <w:rStyle w:val="a3"/>
            <w:rFonts w:ascii="Times New Roman" w:hAnsi="Times New Roman" w:cs="Times New Roman"/>
            <w:sz w:val="28"/>
            <w:szCs w:val="28"/>
          </w:rPr>
          <w:t>.</w:t>
        </w:r>
        <w:proofErr w:type="spellStart"/>
        <w:r w:rsidR="003F6536" w:rsidRPr="000E70FF">
          <w:rPr>
            <w:rStyle w:val="a3"/>
            <w:rFonts w:ascii="Times New Roman" w:hAnsi="Times New Roman" w:cs="Times New Roman"/>
            <w:sz w:val="28"/>
            <w:szCs w:val="28"/>
            <w:lang w:val="en-US"/>
          </w:rPr>
          <w:t>oaogsm</w:t>
        </w:r>
        <w:proofErr w:type="spellEnd"/>
        <w:r w:rsidR="003F6536" w:rsidRPr="00B664D6">
          <w:rPr>
            <w:rStyle w:val="a3"/>
            <w:rFonts w:ascii="Times New Roman" w:hAnsi="Times New Roman" w:cs="Times New Roman"/>
            <w:sz w:val="28"/>
            <w:szCs w:val="28"/>
          </w:rPr>
          <w:t>.</w:t>
        </w:r>
        <w:r w:rsidR="003F6536" w:rsidRPr="000E70FF">
          <w:rPr>
            <w:rStyle w:val="a3"/>
            <w:rFonts w:ascii="Times New Roman" w:hAnsi="Times New Roman" w:cs="Times New Roman"/>
            <w:sz w:val="28"/>
            <w:szCs w:val="28"/>
            <w:lang w:val="en-US"/>
          </w:rPr>
          <w:t>by</w:t>
        </w:r>
      </w:hyperlink>
      <w:r w:rsidR="003F6536" w:rsidRPr="00B664D6">
        <w:rPr>
          <w:rFonts w:ascii="Times New Roman" w:hAnsi="Times New Roman" w:cs="Times New Roman"/>
          <w:sz w:val="28"/>
          <w:szCs w:val="28"/>
          <w:u w:val="single"/>
        </w:rPr>
        <w:t>.</w:t>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r w:rsidR="003F6536">
        <w:rPr>
          <w:rFonts w:ascii="Times New Roman" w:hAnsi="Times New Roman" w:cs="Times New Roman"/>
          <w:sz w:val="28"/>
          <w:szCs w:val="28"/>
          <w:u w:val="single"/>
        </w:rPr>
        <w:tab/>
      </w:r>
    </w:p>
    <w:p w:rsidR="00117217" w:rsidRPr="00887F74" w:rsidRDefault="00F67590" w:rsidP="00887F74">
      <w:pPr>
        <w:pStyle w:val="a4"/>
        <w:spacing w:before="120" w:after="120"/>
        <w:ind w:firstLine="284"/>
        <w:jc w:val="both"/>
        <w:rPr>
          <w:rFonts w:ascii="Times New Roman" w:hAnsi="Times New Roman" w:cs="Times New Roman"/>
          <w:sz w:val="28"/>
          <w:szCs w:val="28"/>
          <w:u w:val="single"/>
        </w:rPr>
      </w:pPr>
      <w:r w:rsidRPr="00887F74">
        <w:rPr>
          <w:rFonts w:ascii="Times New Roman" w:hAnsi="Times New Roman" w:cs="Times New Roman"/>
          <w:sz w:val="28"/>
          <w:szCs w:val="28"/>
          <w:u w:val="single"/>
        </w:rPr>
        <w:t>К</w:t>
      </w:r>
      <w:r w:rsidR="007E52CD" w:rsidRPr="00887F74">
        <w:rPr>
          <w:rFonts w:ascii="Times New Roman" w:hAnsi="Times New Roman" w:cs="Times New Roman"/>
          <w:sz w:val="28"/>
          <w:szCs w:val="28"/>
          <w:u w:val="single"/>
        </w:rPr>
        <w:t>онтактное лицо</w:t>
      </w:r>
      <w:r w:rsidRPr="00887F74">
        <w:rPr>
          <w:rFonts w:ascii="Times New Roman" w:hAnsi="Times New Roman" w:cs="Times New Roman"/>
          <w:sz w:val="28"/>
          <w:szCs w:val="28"/>
          <w:u w:val="single"/>
        </w:rPr>
        <w:t xml:space="preserve"> разработчика ОВОС главный инженер проектов</w:t>
      </w:r>
      <w:r w:rsidR="00887F74">
        <w:rPr>
          <w:rFonts w:ascii="Times New Roman" w:hAnsi="Times New Roman" w:cs="Times New Roman"/>
          <w:sz w:val="28"/>
          <w:szCs w:val="28"/>
          <w:u w:val="single"/>
        </w:rPr>
        <w:br/>
      </w:r>
      <w:r w:rsidR="00C10E26" w:rsidRPr="00887F74">
        <w:rPr>
          <w:rFonts w:ascii="Times New Roman" w:hAnsi="Times New Roman" w:cs="Times New Roman"/>
          <w:sz w:val="28"/>
          <w:szCs w:val="28"/>
          <w:u w:val="single"/>
        </w:rPr>
        <w:t>ОАО «</w:t>
      </w:r>
      <w:proofErr w:type="spellStart"/>
      <w:r w:rsidR="00C10E26" w:rsidRPr="00887F74">
        <w:rPr>
          <w:rFonts w:ascii="Times New Roman" w:hAnsi="Times New Roman" w:cs="Times New Roman"/>
          <w:sz w:val="28"/>
          <w:szCs w:val="28"/>
          <w:u w:val="single"/>
        </w:rPr>
        <w:t>Гипроживмаш</w:t>
      </w:r>
      <w:proofErr w:type="spellEnd"/>
      <w:r w:rsidR="00C10E26" w:rsidRPr="00887F74">
        <w:rPr>
          <w:rFonts w:ascii="Times New Roman" w:hAnsi="Times New Roman" w:cs="Times New Roman"/>
          <w:sz w:val="28"/>
          <w:szCs w:val="28"/>
          <w:u w:val="single"/>
        </w:rPr>
        <w:t xml:space="preserve">» </w:t>
      </w:r>
      <w:r w:rsidRPr="00887F74">
        <w:rPr>
          <w:rFonts w:ascii="Times New Roman" w:hAnsi="Times New Roman" w:cs="Times New Roman"/>
          <w:sz w:val="28"/>
          <w:szCs w:val="28"/>
          <w:u w:val="single"/>
        </w:rPr>
        <w:t>– Ковалев Сергей Валерьевич; тел. +375 232 53-61-09</w:t>
      </w:r>
      <w:r w:rsidR="00C10E26" w:rsidRPr="00887F74">
        <w:rPr>
          <w:rFonts w:ascii="Times New Roman" w:hAnsi="Times New Roman" w:cs="Times New Roman"/>
          <w:sz w:val="28"/>
          <w:szCs w:val="28"/>
          <w:u w:val="single"/>
        </w:rPr>
        <w:t>;эколог–Шаповалова Татьяна Анатольевна</w:t>
      </w:r>
      <w:r w:rsidR="007E52CD" w:rsidRPr="00887F74">
        <w:rPr>
          <w:rFonts w:ascii="Times New Roman" w:hAnsi="Times New Roman" w:cs="Times New Roman"/>
          <w:sz w:val="28"/>
          <w:szCs w:val="28"/>
          <w:u w:val="single"/>
        </w:rPr>
        <w:t>; тел. + 375 232-</w:t>
      </w:r>
      <w:r w:rsidR="00FE3681" w:rsidRPr="00887F74">
        <w:rPr>
          <w:rFonts w:ascii="Times New Roman" w:hAnsi="Times New Roman" w:cs="Times New Roman"/>
          <w:sz w:val="28"/>
          <w:szCs w:val="28"/>
          <w:u w:val="single"/>
        </w:rPr>
        <w:t>53-27-13</w:t>
      </w:r>
      <w:r w:rsidR="007E52CD" w:rsidRPr="00887F74">
        <w:rPr>
          <w:rFonts w:ascii="Times New Roman" w:hAnsi="Times New Roman" w:cs="Times New Roman"/>
          <w:sz w:val="28"/>
          <w:szCs w:val="28"/>
          <w:u w:val="single"/>
        </w:rPr>
        <w:t>, часы работы по</w:t>
      </w:r>
      <w:r w:rsidR="006A3CD0">
        <w:rPr>
          <w:rFonts w:ascii="Times New Roman" w:hAnsi="Times New Roman" w:cs="Times New Roman"/>
          <w:sz w:val="28"/>
          <w:szCs w:val="28"/>
          <w:u w:val="single"/>
        </w:rPr>
        <w:t xml:space="preserve"> </w:t>
      </w:r>
      <w:r w:rsidR="007E52CD" w:rsidRPr="00887F74">
        <w:rPr>
          <w:rFonts w:ascii="Times New Roman" w:hAnsi="Times New Roman" w:cs="Times New Roman"/>
          <w:sz w:val="28"/>
          <w:szCs w:val="28"/>
          <w:u w:val="single"/>
        </w:rPr>
        <w:t xml:space="preserve">вопросам отчета </w:t>
      </w:r>
      <w:r w:rsidRPr="00887F74">
        <w:rPr>
          <w:rFonts w:ascii="Times New Roman" w:hAnsi="Times New Roman" w:cs="Times New Roman"/>
          <w:sz w:val="28"/>
          <w:szCs w:val="28"/>
          <w:u w:val="single"/>
        </w:rPr>
        <w:t xml:space="preserve">об ОВОС понедельник - пятница с </w:t>
      </w:r>
      <w:r w:rsidR="007E52CD" w:rsidRPr="00887F74">
        <w:rPr>
          <w:rFonts w:ascii="Times New Roman" w:hAnsi="Times New Roman" w:cs="Times New Roman"/>
          <w:sz w:val="28"/>
          <w:szCs w:val="28"/>
          <w:u w:val="single"/>
        </w:rPr>
        <w:t>8.</w:t>
      </w:r>
      <w:r w:rsidR="00117217" w:rsidRPr="00887F74">
        <w:rPr>
          <w:rFonts w:ascii="Times New Roman" w:hAnsi="Times New Roman" w:cs="Times New Roman"/>
          <w:sz w:val="28"/>
          <w:szCs w:val="28"/>
          <w:u w:val="single"/>
        </w:rPr>
        <w:t>3</w:t>
      </w:r>
      <w:r w:rsidR="007E52CD" w:rsidRPr="00887F74">
        <w:rPr>
          <w:rFonts w:ascii="Times New Roman" w:hAnsi="Times New Roman" w:cs="Times New Roman"/>
          <w:sz w:val="28"/>
          <w:szCs w:val="28"/>
          <w:u w:val="single"/>
        </w:rPr>
        <w:t>0 - 12.</w:t>
      </w:r>
      <w:r w:rsidR="00117217" w:rsidRPr="00887F74">
        <w:rPr>
          <w:rFonts w:ascii="Times New Roman" w:hAnsi="Times New Roman" w:cs="Times New Roman"/>
          <w:sz w:val="28"/>
          <w:szCs w:val="28"/>
          <w:u w:val="single"/>
        </w:rPr>
        <w:t>30</w:t>
      </w:r>
      <w:r w:rsidR="007E52CD" w:rsidRPr="00887F74">
        <w:rPr>
          <w:rFonts w:ascii="Times New Roman" w:hAnsi="Times New Roman" w:cs="Times New Roman"/>
          <w:sz w:val="28"/>
          <w:szCs w:val="28"/>
          <w:u w:val="single"/>
        </w:rPr>
        <w:t>, 13.00 -</w:t>
      </w:r>
      <w:r w:rsidR="00117217" w:rsidRPr="00887F74">
        <w:rPr>
          <w:rFonts w:ascii="Times New Roman" w:hAnsi="Times New Roman" w:cs="Times New Roman"/>
          <w:sz w:val="28"/>
          <w:szCs w:val="28"/>
          <w:u w:val="single"/>
        </w:rPr>
        <w:t>17.00</w:t>
      </w:r>
      <w:r w:rsidR="007E52CD" w:rsidRPr="00887F74">
        <w:rPr>
          <w:rFonts w:ascii="Times New Roman" w:hAnsi="Times New Roman" w:cs="Times New Roman"/>
          <w:sz w:val="28"/>
          <w:szCs w:val="28"/>
          <w:u w:val="single"/>
        </w:rPr>
        <w:t>.</w:t>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r w:rsidR="00887F74">
        <w:rPr>
          <w:rFonts w:ascii="Times New Roman" w:hAnsi="Times New Roman" w:cs="Times New Roman"/>
          <w:sz w:val="28"/>
          <w:szCs w:val="28"/>
          <w:u w:val="single"/>
        </w:rPr>
        <w:tab/>
      </w:r>
    </w:p>
    <w:p w:rsidR="00A23F90" w:rsidRPr="00A23F90" w:rsidRDefault="00A23F90" w:rsidP="00A23F90">
      <w:pPr>
        <w:autoSpaceDE w:val="0"/>
        <w:autoSpaceDN w:val="0"/>
        <w:adjustRightInd w:val="0"/>
        <w:spacing w:after="0" w:line="240" w:lineRule="auto"/>
        <w:ind w:right="98"/>
        <w:jc w:val="both"/>
        <w:rPr>
          <w:rFonts w:ascii="Times New Roman" w:hAnsi="Times New Roman"/>
          <w:spacing w:val="-6"/>
          <w:sz w:val="28"/>
          <w:szCs w:val="28"/>
          <w:u w:val="single"/>
        </w:rPr>
      </w:pPr>
      <w:r>
        <w:rPr>
          <w:rFonts w:ascii="Times New Roman" w:hAnsi="Times New Roman"/>
          <w:spacing w:val="-6"/>
          <w:sz w:val="28"/>
          <w:szCs w:val="28"/>
          <w:u w:val="single"/>
        </w:rPr>
        <w:t xml:space="preserve"> </w:t>
      </w:r>
      <w:r w:rsidRPr="00A23F90">
        <w:rPr>
          <w:rFonts w:ascii="Times New Roman" w:hAnsi="Times New Roman"/>
          <w:spacing w:val="-6"/>
          <w:sz w:val="28"/>
          <w:szCs w:val="28"/>
          <w:u w:val="single"/>
        </w:rPr>
        <w:t xml:space="preserve">Ознакомиться с отчетом об ОВОС на бумажном носителе </w:t>
      </w:r>
      <w:r w:rsidR="00242CFC">
        <w:rPr>
          <w:rFonts w:ascii="Times New Roman" w:hAnsi="Times New Roman"/>
          <w:spacing w:val="-6"/>
          <w:sz w:val="28"/>
          <w:szCs w:val="28"/>
          <w:u w:val="single"/>
        </w:rPr>
        <w:t xml:space="preserve"> </w:t>
      </w:r>
      <w:proofErr w:type="gramStart"/>
      <w:r w:rsidRPr="00A23F90">
        <w:rPr>
          <w:rFonts w:ascii="Times New Roman" w:hAnsi="Times New Roman"/>
          <w:spacing w:val="-6"/>
          <w:sz w:val="28"/>
          <w:szCs w:val="28"/>
          <w:u w:val="single"/>
        </w:rPr>
        <w:t>в</w:t>
      </w:r>
      <w:proofErr w:type="gramEnd"/>
      <w:r w:rsidRPr="00A23F90">
        <w:rPr>
          <w:rFonts w:ascii="Times New Roman" w:hAnsi="Times New Roman"/>
          <w:spacing w:val="-6"/>
          <w:sz w:val="28"/>
          <w:szCs w:val="28"/>
          <w:u w:val="single"/>
        </w:rPr>
        <w:t>:</w:t>
      </w:r>
    </w:p>
    <w:p w:rsidR="00A23F90" w:rsidRPr="00F71B45" w:rsidRDefault="00A23F90" w:rsidP="00F71B45">
      <w:pPr>
        <w:autoSpaceDE w:val="0"/>
        <w:autoSpaceDN w:val="0"/>
        <w:adjustRightInd w:val="0"/>
        <w:spacing w:after="0" w:line="240" w:lineRule="auto"/>
        <w:ind w:right="98" w:firstLine="720"/>
        <w:jc w:val="both"/>
        <w:rPr>
          <w:rFonts w:ascii="Times New Roman" w:hAnsi="Times New Roman"/>
          <w:spacing w:val="-6"/>
          <w:sz w:val="28"/>
          <w:szCs w:val="28"/>
          <w:u w:val="single"/>
        </w:rPr>
      </w:pPr>
      <w:r w:rsidRPr="00051746">
        <w:rPr>
          <w:rFonts w:ascii="Times New Roman" w:hAnsi="Times New Roman"/>
          <w:spacing w:val="-6"/>
          <w:sz w:val="28"/>
          <w:szCs w:val="28"/>
          <w:u w:val="single"/>
        </w:rPr>
        <w:t>Открытое акционерное общес</w:t>
      </w:r>
      <w:r w:rsidR="00242CFC" w:rsidRPr="00051746">
        <w:rPr>
          <w:rFonts w:ascii="Times New Roman" w:hAnsi="Times New Roman"/>
          <w:spacing w:val="-6"/>
          <w:sz w:val="28"/>
          <w:szCs w:val="28"/>
          <w:u w:val="single"/>
        </w:rPr>
        <w:t>тво «</w:t>
      </w:r>
      <w:proofErr w:type="spellStart"/>
      <w:r w:rsidR="00242CFC" w:rsidRPr="00051746">
        <w:rPr>
          <w:rFonts w:ascii="Times New Roman" w:hAnsi="Times New Roman"/>
          <w:spacing w:val="-6"/>
          <w:sz w:val="28"/>
          <w:szCs w:val="28"/>
          <w:u w:val="single"/>
        </w:rPr>
        <w:t>Гомельстройматериалы</w:t>
      </w:r>
      <w:proofErr w:type="spellEnd"/>
      <w:r w:rsidR="00242CFC" w:rsidRPr="00051746">
        <w:rPr>
          <w:rFonts w:ascii="Times New Roman" w:hAnsi="Times New Roman"/>
          <w:spacing w:val="-6"/>
          <w:sz w:val="28"/>
          <w:szCs w:val="28"/>
          <w:u w:val="single"/>
        </w:rPr>
        <w:t xml:space="preserve">», ул. </w:t>
      </w:r>
      <w:proofErr w:type="gramStart"/>
      <w:r w:rsidR="00242CFC" w:rsidRPr="00051746">
        <w:rPr>
          <w:rFonts w:ascii="Times New Roman" w:hAnsi="Times New Roman"/>
          <w:spacing w:val="-6"/>
          <w:sz w:val="28"/>
          <w:szCs w:val="28"/>
          <w:u w:val="single"/>
        </w:rPr>
        <w:t>Могилевская</w:t>
      </w:r>
      <w:proofErr w:type="gramEnd"/>
      <w:r w:rsidR="00242CFC" w:rsidRPr="00051746">
        <w:rPr>
          <w:rFonts w:ascii="Times New Roman" w:hAnsi="Times New Roman"/>
          <w:spacing w:val="-6"/>
          <w:sz w:val="28"/>
          <w:szCs w:val="28"/>
          <w:u w:val="single"/>
        </w:rPr>
        <w:t xml:space="preserve">, 14, 246010, г. Гомель, </w:t>
      </w:r>
      <w:r w:rsidRPr="00051746">
        <w:rPr>
          <w:rFonts w:ascii="Times New Roman" w:hAnsi="Times New Roman"/>
          <w:spacing w:val="-6"/>
          <w:sz w:val="28"/>
          <w:szCs w:val="28"/>
          <w:u w:val="single"/>
        </w:rPr>
        <w:t xml:space="preserve">, </w:t>
      </w:r>
      <w:r w:rsidR="00242CFC" w:rsidRPr="00051746">
        <w:rPr>
          <w:rFonts w:ascii="Times New Roman" w:hAnsi="Times New Roman" w:cs="Times New Roman"/>
          <w:sz w:val="28"/>
          <w:szCs w:val="28"/>
          <w:u w:val="single"/>
          <w:lang w:val="en-US"/>
        </w:rPr>
        <w:t>info</w:t>
      </w:r>
      <w:r w:rsidR="00242CFC" w:rsidRPr="00051746">
        <w:rPr>
          <w:rFonts w:ascii="Times New Roman" w:hAnsi="Times New Roman" w:cs="Times New Roman"/>
          <w:sz w:val="28"/>
          <w:szCs w:val="28"/>
          <w:u w:val="single"/>
        </w:rPr>
        <w:t>@</w:t>
      </w:r>
      <w:proofErr w:type="spellStart"/>
      <w:r w:rsidR="00242CFC" w:rsidRPr="00051746">
        <w:rPr>
          <w:rFonts w:ascii="Times New Roman" w:hAnsi="Times New Roman" w:cs="Times New Roman"/>
          <w:sz w:val="28"/>
          <w:szCs w:val="28"/>
          <w:u w:val="single"/>
          <w:lang w:val="en-US"/>
        </w:rPr>
        <w:t>gstrmat</w:t>
      </w:r>
      <w:proofErr w:type="spellEnd"/>
      <w:r w:rsidR="00242CFC" w:rsidRPr="00051746">
        <w:rPr>
          <w:rFonts w:ascii="Times New Roman" w:hAnsi="Times New Roman" w:cs="Times New Roman"/>
          <w:sz w:val="28"/>
          <w:szCs w:val="28"/>
          <w:u w:val="single"/>
        </w:rPr>
        <w:t>.</w:t>
      </w:r>
      <w:r w:rsidR="00242CFC" w:rsidRPr="00051746">
        <w:rPr>
          <w:rFonts w:ascii="Times New Roman" w:hAnsi="Times New Roman" w:cs="Times New Roman"/>
          <w:sz w:val="28"/>
          <w:szCs w:val="28"/>
          <w:u w:val="single"/>
          <w:lang w:val="en-US"/>
        </w:rPr>
        <w:t>by</w:t>
      </w:r>
      <w:r w:rsidR="00242CFC" w:rsidRPr="00051746">
        <w:rPr>
          <w:rFonts w:ascii="Times New Roman" w:hAnsi="Times New Roman" w:cs="Times New Roman"/>
          <w:sz w:val="28"/>
          <w:szCs w:val="28"/>
          <w:u w:val="single"/>
        </w:rPr>
        <w:t xml:space="preserve">, </w:t>
      </w:r>
      <w:r w:rsidR="00051746">
        <w:rPr>
          <w:rFonts w:ascii="Times New Roman" w:hAnsi="Times New Roman"/>
          <w:spacing w:val="-6"/>
          <w:sz w:val="28"/>
          <w:szCs w:val="28"/>
          <w:u w:val="single"/>
        </w:rPr>
        <w:t xml:space="preserve">тел/факс 8 0232 595118; контактное лицо начальник БООС – </w:t>
      </w:r>
      <w:proofErr w:type="spellStart"/>
      <w:r w:rsidR="00051746">
        <w:rPr>
          <w:rFonts w:ascii="Times New Roman" w:hAnsi="Times New Roman"/>
          <w:spacing w:val="-6"/>
          <w:sz w:val="28"/>
          <w:szCs w:val="28"/>
          <w:u w:val="single"/>
        </w:rPr>
        <w:t>Халипов</w:t>
      </w:r>
      <w:proofErr w:type="spellEnd"/>
      <w:r w:rsidR="00051746">
        <w:rPr>
          <w:rFonts w:ascii="Times New Roman" w:hAnsi="Times New Roman"/>
          <w:spacing w:val="-6"/>
          <w:sz w:val="28"/>
          <w:szCs w:val="28"/>
          <w:u w:val="single"/>
        </w:rPr>
        <w:t xml:space="preserve">  Дмитрий Александрович; тел.:8 0232595157, часы работы: 08.30 – 11.45; 12.30 – 17.15 (пн.-чт.) 08.30 – 11.45; 12.30 – 16.15</w:t>
      </w:r>
      <w:r w:rsidRPr="00051746">
        <w:rPr>
          <w:rFonts w:ascii="Times New Roman" w:hAnsi="Times New Roman"/>
          <w:spacing w:val="-6"/>
          <w:sz w:val="28"/>
          <w:szCs w:val="28"/>
          <w:u w:val="single"/>
        </w:rPr>
        <w:t xml:space="preserve"> (пт.).</w:t>
      </w:r>
    </w:p>
    <w:p w:rsidR="00117217" w:rsidRPr="00887F74" w:rsidRDefault="007E52CD" w:rsidP="004932C4">
      <w:pPr>
        <w:spacing w:after="0" w:line="240" w:lineRule="auto"/>
        <w:ind w:firstLine="284"/>
        <w:jc w:val="both"/>
        <w:rPr>
          <w:rFonts w:ascii="Times New Roman" w:hAnsi="Times New Roman" w:cs="Times New Roman"/>
          <w:b/>
          <w:bCs/>
          <w:sz w:val="28"/>
          <w:szCs w:val="28"/>
        </w:rPr>
      </w:pPr>
      <w:r w:rsidRPr="00887F74">
        <w:rPr>
          <w:rFonts w:ascii="Times New Roman" w:hAnsi="Times New Roman" w:cs="Times New Roman"/>
          <w:b/>
          <w:bCs/>
          <w:sz w:val="28"/>
          <w:szCs w:val="28"/>
        </w:rPr>
        <w:t>Замечания и предложения по документации по ОВОС можно направить:</w:t>
      </w:r>
    </w:p>
    <w:p w:rsidR="00117217" w:rsidRPr="00887F74" w:rsidRDefault="007E52CD" w:rsidP="00887F74">
      <w:pPr>
        <w:pStyle w:val="a4"/>
        <w:spacing w:before="120" w:after="120"/>
        <w:ind w:firstLine="284"/>
        <w:jc w:val="both"/>
        <w:rPr>
          <w:rFonts w:ascii="Times New Roman" w:hAnsi="Times New Roman" w:cs="Times New Roman"/>
          <w:sz w:val="28"/>
          <w:szCs w:val="28"/>
          <w:u w:val="single"/>
        </w:rPr>
      </w:pPr>
      <w:r w:rsidRPr="00887F74">
        <w:rPr>
          <w:rFonts w:ascii="Times New Roman" w:hAnsi="Times New Roman" w:cs="Times New Roman"/>
          <w:sz w:val="28"/>
          <w:szCs w:val="28"/>
          <w:u w:val="single"/>
        </w:rPr>
        <w:t xml:space="preserve">в письменном виде на адрес: </w:t>
      </w:r>
      <w:r w:rsidR="00FE3681" w:rsidRPr="00887F74">
        <w:rPr>
          <w:rFonts w:ascii="Times New Roman" w:hAnsi="Times New Roman" w:cs="Times New Roman"/>
          <w:sz w:val="28"/>
          <w:szCs w:val="28"/>
          <w:u w:val="single"/>
        </w:rPr>
        <w:t>246032</w:t>
      </w:r>
      <w:r w:rsidRPr="00887F74">
        <w:rPr>
          <w:rFonts w:ascii="Times New Roman" w:hAnsi="Times New Roman" w:cs="Times New Roman"/>
          <w:sz w:val="28"/>
          <w:szCs w:val="28"/>
          <w:u w:val="single"/>
        </w:rPr>
        <w:t xml:space="preserve">, г. Гомель ул. </w:t>
      </w:r>
      <w:proofErr w:type="spellStart"/>
      <w:r w:rsidR="00FE3681" w:rsidRPr="00887F74">
        <w:rPr>
          <w:rFonts w:ascii="Times New Roman" w:hAnsi="Times New Roman" w:cs="Times New Roman"/>
          <w:sz w:val="28"/>
          <w:szCs w:val="28"/>
          <w:u w:val="single"/>
        </w:rPr>
        <w:t>Малайчука</w:t>
      </w:r>
      <w:proofErr w:type="spellEnd"/>
      <w:r w:rsidRPr="00887F74">
        <w:rPr>
          <w:rFonts w:ascii="Times New Roman" w:hAnsi="Times New Roman" w:cs="Times New Roman"/>
          <w:sz w:val="28"/>
          <w:szCs w:val="28"/>
          <w:u w:val="single"/>
        </w:rPr>
        <w:t>,</w:t>
      </w:r>
      <w:r w:rsidR="00FE3681" w:rsidRPr="00887F74">
        <w:rPr>
          <w:rFonts w:ascii="Times New Roman" w:hAnsi="Times New Roman" w:cs="Times New Roman"/>
          <w:sz w:val="28"/>
          <w:szCs w:val="28"/>
          <w:u w:val="single"/>
        </w:rPr>
        <w:t xml:space="preserve"> 12</w:t>
      </w:r>
      <w:r w:rsidRPr="00887F74">
        <w:rPr>
          <w:rFonts w:ascii="Times New Roman" w:hAnsi="Times New Roman" w:cs="Times New Roman"/>
          <w:sz w:val="28"/>
          <w:szCs w:val="28"/>
          <w:u w:val="single"/>
        </w:rPr>
        <w:t>, тел. 8</w:t>
      </w:r>
      <w:r w:rsidRPr="00887F74">
        <w:rPr>
          <w:rFonts w:ascii="Times New Roman" w:hAnsi="Times New Roman" w:cs="Times New Roman"/>
          <w:sz w:val="28"/>
          <w:szCs w:val="28"/>
          <w:u w:val="single"/>
        </w:rPr>
        <w:br/>
        <w:t>(0232)</w:t>
      </w:r>
      <w:r w:rsidR="00FE3681" w:rsidRPr="00887F74">
        <w:rPr>
          <w:rFonts w:ascii="Times New Roman" w:hAnsi="Times New Roman" w:cs="Times New Roman"/>
          <w:sz w:val="28"/>
          <w:szCs w:val="28"/>
          <w:u w:val="single"/>
        </w:rPr>
        <w:t>53-27-38</w:t>
      </w:r>
      <w:r w:rsidRPr="00887F74">
        <w:rPr>
          <w:rFonts w:ascii="Times New Roman" w:hAnsi="Times New Roman" w:cs="Times New Roman"/>
          <w:sz w:val="28"/>
          <w:szCs w:val="28"/>
          <w:u w:val="single"/>
        </w:rPr>
        <w:t>, факс:</w:t>
      </w:r>
      <w:r w:rsidR="00FE3681" w:rsidRPr="00887F74">
        <w:rPr>
          <w:rFonts w:ascii="Times New Roman" w:hAnsi="Times New Roman" w:cs="Times New Roman"/>
          <w:sz w:val="28"/>
          <w:szCs w:val="28"/>
          <w:u w:val="single"/>
        </w:rPr>
        <w:t>8(0232)53-50-30, ОАО «</w:t>
      </w:r>
      <w:proofErr w:type="spellStart"/>
      <w:r w:rsidR="00FE3681" w:rsidRPr="00887F74">
        <w:rPr>
          <w:rFonts w:ascii="Times New Roman" w:hAnsi="Times New Roman" w:cs="Times New Roman"/>
          <w:sz w:val="28"/>
          <w:szCs w:val="28"/>
          <w:u w:val="single"/>
        </w:rPr>
        <w:t>Гипроживмаш</w:t>
      </w:r>
      <w:proofErr w:type="spellEnd"/>
      <w:r w:rsidR="00FE3681" w:rsidRPr="00887F74">
        <w:rPr>
          <w:rFonts w:ascii="Times New Roman" w:hAnsi="Times New Roman" w:cs="Times New Roman"/>
          <w:sz w:val="28"/>
          <w:szCs w:val="28"/>
          <w:u w:val="single"/>
        </w:rPr>
        <w:t xml:space="preserve">», </w:t>
      </w:r>
      <w:r w:rsidRPr="00887F74">
        <w:rPr>
          <w:rFonts w:ascii="Times New Roman" w:hAnsi="Times New Roman" w:cs="Times New Roman"/>
          <w:sz w:val="28"/>
          <w:szCs w:val="28"/>
          <w:u w:val="single"/>
        </w:rPr>
        <w:t xml:space="preserve">на электронную почту: </w:t>
      </w:r>
      <w:r w:rsidR="00FE3681" w:rsidRPr="00887F74">
        <w:rPr>
          <w:rFonts w:ascii="Times New Roman" w:hAnsi="Times New Roman" w:cs="Times New Roman"/>
          <w:sz w:val="28"/>
          <w:szCs w:val="28"/>
          <w:u w:val="single"/>
        </w:rPr>
        <w:t>post</w:t>
      </w:r>
      <w:r w:rsidRPr="00887F74">
        <w:rPr>
          <w:rFonts w:ascii="Times New Roman" w:hAnsi="Times New Roman" w:cs="Times New Roman"/>
          <w:sz w:val="28"/>
          <w:szCs w:val="28"/>
          <w:u w:val="single"/>
        </w:rPr>
        <w:t>@</w:t>
      </w:r>
      <w:r w:rsidR="00FE3681" w:rsidRPr="00887F74">
        <w:rPr>
          <w:rFonts w:ascii="Times New Roman" w:hAnsi="Times New Roman" w:cs="Times New Roman"/>
          <w:sz w:val="28"/>
          <w:szCs w:val="28"/>
          <w:u w:val="single"/>
        </w:rPr>
        <w:t>gipro.gomel.by</w:t>
      </w:r>
      <w:r w:rsidRPr="00887F74">
        <w:rPr>
          <w:rFonts w:ascii="Times New Roman" w:hAnsi="Times New Roman" w:cs="Times New Roman"/>
          <w:sz w:val="28"/>
          <w:szCs w:val="28"/>
          <w:u w:val="single"/>
        </w:rPr>
        <w:t xml:space="preserve"> с заголовком письма «ОВОС».</w:t>
      </w:r>
      <w:r w:rsidR="00B664D6">
        <w:rPr>
          <w:rFonts w:ascii="Times New Roman" w:hAnsi="Times New Roman" w:cs="Times New Roman"/>
          <w:sz w:val="28"/>
          <w:szCs w:val="28"/>
          <w:u w:val="single"/>
        </w:rPr>
        <w:tab/>
      </w:r>
    </w:p>
    <w:p w:rsidR="004932C4" w:rsidRPr="00887F74" w:rsidRDefault="00051746" w:rsidP="00887F74">
      <w:pPr>
        <w:pStyle w:val="a4"/>
        <w:spacing w:before="120" w:after="120"/>
        <w:ind w:firstLine="284"/>
        <w:jc w:val="both"/>
        <w:rPr>
          <w:rFonts w:ascii="Times New Roman" w:hAnsi="Times New Roman" w:cs="Times New Roman"/>
          <w:sz w:val="28"/>
          <w:szCs w:val="28"/>
          <w:u w:val="single"/>
        </w:rPr>
      </w:pPr>
      <w:bookmarkStart w:id="0" w:name="_Hlk80008677"/>
      <w:r>
        <w:rPr>
          <w:rFonts w:ascii="Times New Roman" w:hAnsi="Times New Roman" w:cs="Times New Roman"/>
          <w:sz w:val="28"/>
          <w:szCs w:val="28"/>
          <w:u w:val="single"/>
        </w:rPr>
        <w:t>246010</w:t>
      </w:r>
      <w:r w:rsidR="00887F74" w:rsidRPr="00887F74">
        <w:rPr>
          <w:rFonts w:ascii="Times New Roman" w:hAnsi="Times New Roman" w:cs="Times New Roman"/>
          <w:sz w:val="28"/>
          <w:szCs w:val="28"/>
          <w:u w:val="single"/>
        </w:rPr>
        <w:t xml:space="preserve">, г. Гомель, ул. </w:t>
      </w:r>
      <w:proofErr w:type="gramStart"/>
      <w:r>
        <w:rPr>
          <w:rFonts w:ascii="Times New Roman" w:hAnsi="Times New Roman" w:cs="Times New Roman"/>
          <w:sz w:val="28"/>
          <w:szCs w:val="28"/>
          <w:u w:val="single"/>
        </w:rPr>
        <w:t>Могилевская</w:t>
      </w:r>
      <w:proofErr w:type="gramEnd"/>
      <w:r w:rsidR="00887F74" w:rsidRPr="00887F74">
        <w:rPr>
          <w:rFonts w:ascii="Times New Roman" w:hAnsi="Times New Roman" w:cs="Times New Roman"/>
          <w:sz w:val="28"/>
          <w:szCs w:val="28"/>
          <w:u w:val="single"/>
        </w:rPr>
        <w:t>,</w:t>
      </w:r>
      <w:bookmarkEnd w:id="0"/>
      <w:r>
        <w:rPr>
          <w:rFonts w:ascii="Times New Roman" w:hAnsi="Times New Roman" w:cs="Times New Roman"/>
          <w:sz w:val="28"/>
          <w:szCs w:val="28"/>
          <w:u w:val="single"/>
        </w:rPr>
        <w:t>14</w:t>
      </w:r>
      <w:r w:rsidR="00FE3681" w:rsidRPr="00887F74">
        <w:rPr>
          <w:rFonts w:ascii="Times New Roman" w:hAnsi="Times New Roman" w:cs="Times New Roman"/>
          <w:sz w:val="28"/>
          <w:szCs w:val="28"/>
          <w:u w:val="single"/>
        </w:rPr>
        <w:t>.</w:t>
      </w:r>
      <w:r>
        <w:rPr>
          <w:rFonts w:ascii="Times New Roman" w:hAnsi="Times New Roman" w:cs="Times New Roman"/>
          <w:sz w:val="28"/>
          <w:szCs w:val="28"/>
          <w:u w:val="single"/>
        </w:rPr>
        <w:t>ОАО «</w:t>
      </w:r>
      <w:proofErr w:type="spellStart"/>
      <w:r>
        <w:rPr>
          <w:rFonts w:ascii="Times New Roman" w:hAnsi="Times New Roman" w:cs="Times New Roman"/>
          <w:sz w:val="28"/>
          <w:szCs w:val="28"/>
          <w:u w:val="single"/>
        </w:rPr>
        <w:t>Гомельстройматериалы</w:t>
      </w:r>
      <w:proofErr w:type="spellEnd"/>
      <w:r>
        <w:rPr>
          <w:rFonts w:ascii="Times New Roman" w:hAnsi="Times New Roman" w:cs="Times New Roman"/>
          <w:sz w:val="28"/>
          <w:szCs w:val="28"/>
          <w:u w:val="single"/>
        </w:rPr>
        <w:t>»</w:t>
      </w:r>
      <w:r w:rsidR="007E52CD" w:rsidRPr="00887F74">
        <w:rPr>
          <w:rFonts w:ascii="Times New Roman" w:hAnsi="Times New Roman" w:cs="Times New Roman"/>
          <w:sz w:val="28"/>
          <w:szCs w:val="28"/>
          <w:u w:val="single"/>
        </w:rPr>
        <w:t xml:space="preserve">, </w:t>
      </w:r>
      <w:r w:rsidR="00887F74">
        <w:rPr>
          <w:rFonts w:ascii="Times New Roman" w:hAnsi="Times New Roman" w:cs="Times New Roman"/>
          <w:sz w:val="28"/>
          <w:szCs w:val="28"/>
          <w:u w:val="single"/>
        </w:rPr>
        <w:t>т</w:t>
      </w:r>
      <w:r w:rsidR="007E52CD" w:rsidRPr="00887F74">
        <w:rPr>
          <w:rFonts w:ascii="Times New Roman" w:hAnsi="Times New Roman" w:cs="Times New Roman"/>
          <w:sz w:val="28"/>
          <w:szCs w:val="28"/>
          <w:u w:val="single"/>
        </w:rPr>
        <w:t xml:space="preserve">елефон: +375 </w:t>
      </w:r>
      <w:r w:rsidR="00887F74" w:rsidRPr="00887F74">
        <w:rPr>
          <w:rFonts w:ascii="Times New Roman" w:hAnsi="Times New Roman" w:cs="Times New Roman"/>
          <w:sz w:val="28"/>
          <w:szCs w:val="28"/>
          <w:u w:val="single"/>
        </w:rPr>
        <w:t xml:space="preserve">0232 </w:t>
      </w:r>
      <w:r w:rsidRPr="00051746">
        <w:rPr>
          <w:rFonts w:ascii="Times New Roman" w:hAnsi="Times New Roman" w:cs="Times New Roman"/>
          <w:sz w:val="28"/>
          <w:szCs w:val="28"/>
          <w:u w:val="single"/>
        </w:rPr>
        <w:t>5</w:t>
      </w:r>
      <w:r>
        <w:rPr>
          <w:rFonts w:ascii="Times New Roman" w:hAnsi="Times New Roman" w:cs="Times New Roman"/>
          <w:sz w:val="28"/>
          <w:szCs w:val="28"/>
          <w:u w:val="single"/>
        </w:rPr>
        <w:t>95157</w:t>
      </w:r>
      <w:r w:rsidR="007E52CD" w:rsidRPr="00887F74">
        <w:rPr>
          <w:rFonts w:ascii="Times New Roman" w:hAnsi="Times New Roman" w:cs="Times New Roman"/>
          <w:sz w:val="28"/>
          <w:szCs w:val="28"/>
          <w:u w:val="single"/>
        </w:rPr>
        <w:t>,</w:t>
      </w:r>
      <w:r w:rsidR="00CB6A3F">
        <w:rPr>
          <w:rFonts w:ascii="Times New Roman" w:hAnsi="Times New Roman" w:cs="Times New Roman"/>
          <w:sz w:val="28"/>
          <w:szCs w:val="28"/>
          <w:u w:val="single"/>
        </w:rPr>
        <w:t xml:space="preserve"> </w:t>
      </w:r>
      <w:r w:rsidR="007E52CD" w:rsidRPr="00887F74">
        <w:rPr>
          <w:rFonts w:ascii="Times New Roman" w:hAnsi="Times New Roman" w:cs="Times New Roman"/>
          <w:sz w:val="28"/>
          <w:szCs w:val="28"/>
          <w:u w:val="single"/>
        </w:rPr>
        <w:t xml:space="preserve">Контактное </w:t>
      </w:r>
      <w:proofErr w:type="spellStart"/>
      <w:r w:rsidR="007E52CD" w:rsidRPr="00887F74">
        <w:rPr>
          <w:rFonts w:ascii="Times New Roman" w:hAnsi="Times New Roman" w:cs="Times New Roman"/>
          <w:sz w:val="28"/>
          <w:szCs w:val="28"/>
          <w:u w:val="single"/>
        </w:rPr>
        <w:t>лицо</w:t>
      </w:r>
      <w:r w:rsidR="007E52CD" w:rsidRPr="00051746">
        <w:rPr>
          <w:rFonts w:ascii="Times New Roman" w:hAnsi="Times New Roman" w:cs="Times New Roman"/>
          <w:sz w:val="28"/>
          <w:szCs w:val="28"/>
          <w:u w:val="single"/>
        </w:rPr>
        <w:t>:</w:t>
      </w:r>
      <w:r w:rsidR="00FE3681" w:rsidRPr="00051746">
        <w:rPr>
          <w:rFonts w:ascii="Times New Roman" w:hAnsi="Times New Roman" w:cs="Times New Roman"/>
          <w:sz w:val="28"/>
          <w:szCs w:val="28"/>
          <w:u w:val="single"/>
        </w:rPr>
        <w:t>_</w:t>
      </w:r>
      <w:r w:rsidRPr="00051746">
        <w:rPr>
          <w:rFonts w:ascii="Times New Roman" w:hAnsi="Times New Roman" w:cs="Times New Roman"/>
          <w:sz w:val="28"/>
          <w:szCs w:val="28"/>
          <w:u w:val="single"/>
        </w:rPr>
        <w:t>Начальник</w:t>
      </w:r>
      <w:proofErr w:type="spellEnd"/>
      <w:r w:rsidRPr="00051746">
        <w:rPr>
          <w:rFonts w:ascii="Times New Roman" w:hAnsi="Times New Roman" w:cs="Times New Roman"/>
          <w:sz w:val="28"/>
          <w:szCs w:val="28"/>
          <w:u w:val="single"/>
        </w:rPr>
        <w:t xml:space="preserve"> БООС </w:t>
      </w:r>
      <w:proofErr w:type="spellStart"/>
      <w:r w:rsidRPr="00051746">
        <w:rPr>
          <w:rFonts w:ascii="Times New Roman" w:hAnsi="Times New Roman" w:cs="Times New Roman"/>
          <w:sz w:val="28"/>
          <w:szCs w:val="28"/>
          <w:u w:val="single"/>
        </w:rPr>
        <w:t>Халипов</w:t>
      </w:r>
      <w:proofErr w:type="spellEnd"/>
      <w:r w:rsidRPr="00051746">
        <w:rPr>
          <w:rFonts w:ascii="Times New Roman" w:hAnsi="Times New Roman" w:cs="Times New Roman"/>
          <w:sz w:val="28"/>
          <w:szCs w:val="28"/>
          <w:u w:val="single"/>
        </w:rPr>
        <w:t xml:space="preserve"> Дмитрий Александрович</w:t>
      </w:r>
      <w:r w:rsidR="007E52CD" w:rsidRPr="00887F74">
        <w:rPr>
          <w:rFonts w:ascii="Times New Roman" w:hAnsi="Times New Roman" w:cs="Times New Roman"/>
          <w:sz w:val="28"/>
          <w:szCs w:val="28"/>
          <w:u w:val="single"/>
        </w:rPr>
        <w:t xml:space="preserve">; и на </w:t>
      </w:r>
      <w:proofErr w:type="spellStart"/>
      <w:r w:rsidR="007E52CD" w:rsidRPr="00887F74">
        <w:rPr>
          <w:rFonts w:ascii="Times New Roman" w:hAnsi="Times New Roman" w:cs="Times New Roman"/>
          <w:sz w:val="28"/>
          <w:szCs w:val="28"/>
          <w:u w:val="single"/>
        </w:rPr>
        <w:t>E-mail</w:t>
      </w:r>
      <w:proofErr w:type="spellEnd"/>
      <w:r w:rsidR="007E52CD" w:rsidRPr="00887F74">
        <w:rPr>
          <w:rFonts w:ascii="Times New Roman" w:hAnsi="Times New Roman" w:cs="Times New Roman"/>
          <w:sz w:val="28"/>
          <w:szCs w:val="28"/>
          <w:u w:val="single"/>
        </w:rPr>
        <w:t>:</w:t>
      </w:r>
      <w:r w:rsidRPr="00051746">
        <w:rPr>
          <w:rFonts w:ascii="Times New Roman" w:hAnsi="Times New Roman" w:cs="Times New Roman"/>
          <w:sz w:val="28"/>
          <w:szCs w:val="28"/>
          <w:u w:val="single"/>
          <w:lang w:val="en-US"/>
        </w:rPr>
        <w:t>info</w:t>
      </w:r>
      <w:r w:rsidRPr="00051746">
        <w:rPr>
          <w:rFonts w:ascii="Times New Roman" w:hAnsi="Times New Roman" w:cs="Times New Roman"/>
          <w:sz w:val="28"/>
          <w:szCs w:val="28"/>
          <w:u w:val="single"/>
        </w:rPr>
        <w:t>@</w:t>
      </w:r>
      <w:proofErr w:type="spellStart"/>
      <w:r w:rsidRPr="00051746">
        <w:rPr>
          <w:rFonts w:ascii="Times New Roman" w:hAnsi="Times New Roman" w:cs="Times New Roman"/>
          <w:sz w:val="28"/>
          <w:szCs w:val="28"/>
          <w:u w:val="single"/>
          <w:lang w:val="en-US"/>
        </w:rPr>
        <w:t>gstrmat</w:t>
      </w:r>
      <w:proofErr w:type="spellEnd"/>
      <w:r w:rsidRPr="00051746">
        <w:rPr>
          <w:rFonts w:ascii="Times New Roman" w:hAnsi="Times New Roman" w:cs="Times New Roman"/>
          <w:sz w:val="28"/>
          <w:szCs w:val="28"/>
          <w:u w:val="single"/>
        </w:rPr>
        <w:t>.</w:t>
      </w:r>
      <w:r w:rsidRPr="00051746">
        <w:rPr>
          <w:rFonts w:ascii="Times New Roman" w:hAnsi="Times New Roman" w:cs="Times New Roman"/>
          <w:sz w:val="28"/>
          <w:szCs w:val="28"/>
          <w:u w:val="single"/>
          <w:lang w:val="en-US"/>
        </w:rPr>
        <w:t>by</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932C4" w:rsidRPr="00887F74" w:rsidRDefault="007E52CD" w:rsidP="00F71B45">
      <w:pPr>
        <w:spacing w:after="0" w:line="240" w:lineRule="auto"/>
        <w:ind w:firstLine="284"/>
        <w:jc w:val="both"/>
        <w:rPr>
          <w:rFonts w:ascii="Times New Roman" w:hAnsi="Times New Roman" w:cs="Times New Roman"/>
          <w:sz w:val="28"/>
          <w:szCs w:val="28"/>
          <w:u w:val="single"/>
        </w:rPr>
      </w:pPr>
      <w:r w:rsidRPr="00887F74">
        <w:rPr>
          <w:rFonts w:ascii="Times New Roman" w:hAnsi="Times New Roman" w:cs="Times New Roman"/>
          <w:b/>
          <w:bCs/>
          <w:sz w:val="28"/>
          <w:szCs w:val="28"/>
        </w:rPr>
        <w:t>Заявление о необходимости проведения общественных слушаний</w:t>
      </w:r>
      <w:r w:rsidRPr="00887F74">
        <w:rPr>
          <w:rFonts w:ascii="Times New Roman" w:hAnsi="Times New Roman" w:cs="Times New Roman"/>
          <w:b/>
          <w:bCs/>
          <w:sz w:val="28"/>
          <w:szCs w:val="28"/>
        </w:rPr>
        <w:br/>
        <w:t xml:space="preserve">(собрания) </w:t>
      </w:r>
      <w:r w:rsidRPr="00887F74">
        <w:rPr>
          <w:rFonts w:ascii="Times New Roman" w:hAnsi="Times New Roman" w:cs="Times New Roman"/>
          <w:sz w:val="28"/>
          <w:szCs w:val="28"/>
          <w:u w:val="single"/>
        </w:rPr>
        <w:t xml:space="preserve">можно направить в </w:t>
      </w:r>
      <w:r w:rsidR="00887F74" w:rsidRPr="00887F74">
        <w:rPr>
          <w:rFonts w:ascii="Times New Roman" w:hAnsi="Times New Roman" w:cs="Times New Roman"/>
          <w:sz w:val="28"/>
          <w:szCs w:val="28"/>
          <w:u w:val="single"/>
        </w:rPr>
        <w:t>Гомельский</w:t>
      </w:r>
      <w:r w:rsidR="00CB6A3F">
        <w:rPr>
          <w:rFonts w:ascii="Times New Roman" w:hAnsi="Times New Roman" w:cs="Times New Roman"/>
          <w:sz w:val="28"/>
          <w:szCs w:val="28"/>
          <w:u w:val="single"/>
        </w:rPr>
        <w:t xml:space="preserve"> </w:t>
      </w:r>
      <w:r w:rsidR="00887F74" w:rsidRPr="00887F74">
        <w:rPr>
          <w:rFonts w:ascii="Times New Roman" w:hAnsi="Times New Roman" w:cs="Times New Roman"/>
          <w:sz w:val="28"/>
          <w:szCs w:val="28"/>
          <w:u w:val="single"/>
        </w:rPr>
        <w:t>городской</w:t>
      </w:r>
      <w:r w:rsidR="004932C4" w:rsidRPr="00887F74">
        <w:rPr>
          <w:rFonts w:ascii="Times New Roman" w:hAnsi="Times New Roman" w:cs="Times New Roman"/>
          <w:sz w:val="28"/>
          <w:szCs w:val="28"/>
          <w:u w:val="single"/>
        </w:rPr>
        <w:t xml:space="preserve"> исполнительный комитет, </w:t>
      </w:r>
      <w:r w:rsidR="00887F74" w:rsidRPr="00887F74">
        <w:rPr>
          <w:rFonts w:ascii="Times New Roman" w:hAnsi="Times New Roman" w:cs="Times New Roman"/>
          <w:sz w:val="28"/>
          <w:szCs w:val="28"/>
          <w:u w:val="single"/>
        </w:rPr>
        <w:t xml:space="preserve">246050, г. Гомель, ул. </w:t>
      </w:r>
      <w:proofErr w:type="gramStart"/>
      <w:r w:rsidR="00887F74" w:rsidRPr="00887F74">
        <w:rPr>
          <w:rFonts w:ascii="Times New Roman" w:hAnsi="Times New Roman" w:cs="Times New Roman"/>
          <w:sz w:val="28"/>
          <w:szCs w:val="28"/>
          <w:u w:val="single"/>
        </w:rPr>
        <w:t>Советская</w:t>
      </w:r>
      <w:proofErr w:type="gramEnd"/>
      <w:r w:rsidR="00887F74" w:rsidRPr="00887F74">
        <w:rPr>
          <w:rFonts w:ascii="Times New Roman" w:hAnsi="Times New Roman" w:cs="Times New Roman"/>
          <w:sz w:val="28"/>
          <w:szCs w:val="28"/>
          <w:u w:val="single"/>
        </w:rPr>
        <w:t>, 16</w:t>
      </w:r>
      <w:r w:rsidR="00887F74">
        <w:rPr>
          <w:rFonts w:ascii="Times New Roman" w:hAnsi="Times New Roman" w:cs="Times New Roman"/>
          <w:sz w:val="28"/>
          <w:szCs w:val="28"/>
          <w:u w:val="single"/>
        </w:rPr>
        <w:t>,</w:t>
      </w:r>
      <w:r w:rsidR="00F71B45">
        <w:rPr>
          <w:rFonts w:ascii="Times New Roman" w:hAnsi="Times New Roman" w:cs="Times New Roman"/>
          <w:sz w:val="28"/>
          <w:szCs w:val="28"/>
          <w:u w:val="single"/>
        </w:rPr>
        <w:t xml:space="preserve"> </w:t>
      </w:r>
      <w:r w:rsidRPr="00887F74">
        <w:rPr>
          <w:rFonts w:ascii="Times New Roman" w:hAnsi="Times New Roman" w:cs="Times New Roman"/>
          <w:sz w:val="28"/>
          <w:szCs w:val="28"/>
          <w:u w:val="single"/>
        </w:rPr>
        <w:t>в течение 10 рабочих дней со дня опубликования данного ув</w:t>
      </w:r>
      <w:r w:rsidR="00CB6A3F">
        <w:rPr>
          <w:rFonts w:ascii="Times New Roman" w:hAnsi="Times New Roman" w:cs="Times New Roman"/>
          <w:sz w:val="28"/>
          <w:szCs w:val="28"/>
          <w:u w:val="single"/>
        </w:rPr>
        <w:t xml:space="preserve">едомления </w:t>
      </w:r>
      <w:r w:rsidR="00F71B45">
        <w:rPr>
          <w:rFonts w:ascii="Times New Roman" w:hAnsi="Times New Roman" w:cs="Times New Roman"/>
          <w:sz w:val="28"/>
          <w:szCs w:val="28"/>
          <w:u w:val="single"/>
        </w:rPr>
        <w:t xml:space="preserve">с </w:t>
      </w:r>
      <w:r w:rsidR="00CB6A3F">
        <w:rPr>
          <w:rFonts w:ascii="Times New Roman" w:hAnsi="Times New Roman" w:cs="Times New Roman"/>
          <w:sz w:val="28"/>
          <w:szCs w:val="28"/>
          <w:u w:val="single"/>
        </w:rPr>
        <w:t>28.08.</w:t>
      </w:r>
      <w:r w:rsidRPr="00887F74">
        <w:rPr>
          <w:rFonts w:ascii="Times New Roman" w:hAnsi="Times New Roman" w:cs="Times New Roman"/>
          <w:sz w:val="28"/>
          <w:szCs w:val="28"/>
          <w:u w:val="single"/>
        </w:rPr>
        <w:t>20</w:t>
      </w:r>
      <w:r w:rsidR="004932C4" w:rsidRPr="00887F74">
        <w:rPr>
          <w:rFonts w:ascii="Times New Roman" w:hAnsi="Times New Roman" w:cs="Times New Roman"/>
          <w:sz w:val="28"/>
          <w:szCs w:val="28"/>
          <w:u w:val="single"/>
        </w:rPr>
        <w:t>2</w:t>
      </w:r>
      <w:r w:rsidR="00887F74" w:rsidRPr="00887F74">
        <w:rPr>
          <w:rFonts w:ascii="Times New Roman" w:hAnsi="Times New Roman" w:cs="Times New Roman"/>
          <w:sz w:val="28"/>
          <w:szCs w:val="28"/>
          <w:u w:val="single"/>
        </w:rPr>
        <w:t>1</w:t>
      </w:r>
      <w:r w:rsidR="00CB6A3F">
        <w:rPr>
          <w:rFonts w:ascii="Times New Roman" w:hAnsi="Times New Roman" w:cs="Times New Roman"/>
          <w:sz w:val="28"/>
          <w:szCs w:val="28"/>
          <w:u w:val="single"/>
        </w:rPr>
        <w:t xml:space="preserve"> и до 10.09.2021</w:t>
      </w:r>
      <w:r w:rsidRPr="00887F74">
        <w:rPr>
          <w:rFonts w:ascii="Times New Roman" w:hAnsi="Times New Roman" w:cs="Times New Roman"/>
          <w:sz w:val="28"/>
          <w:szCs w:val="28"/>
          <w:u w:val="single"/>
        </w:rPr>
        <w:t xml:space="preserve"> года включительно.</w:t>
      </w:r>
      <w:r w:rsidR="00F71B45" w:rsidRPr="00F71B45">
        <w:rPr>
          <w:rFonts w:ascii="Times New Roman" w:hAnsi="Times New Roman" w:cs="Times New Roman"/>
          <w:sz w:val="28"/>
          <w:szCs w:val="28"/>
          <w:u w:val="single"/>
        </w:rPr>
        <w:t xml:space="preserve"> </w:t>
      </w:r>
      <w:r w:rsidR="00F71B45" w:rsidRPr="00887F74">
        <w:rPr>
          <w:rFonts w:ascii="Times New Roman" w:hAnsi="Times New Roman" w:cs="Times New Roman"/>
          <w:sz w:val="28"/>
          <w:szCs w:val="28"/>
          <w:u w:val="single"/>
        </w:rPr>
        <w:t xml:space="preserve">Электронная почта: </w:t>
      </w:r>
      <w:hyperlink r:id="rId9" w:history="1">
        <w:r w:rsidR="00F71B45" w:rsidRPr="00F71B45">
          <w:rPr>
            <w:rFonts w:ascii="Times New Roman" w:hAnsi="Times New Roman" w:cs="Times New Roman"/>
            <w:sz w:val="28"/>
            <w:szCs w:val="28"/>
            <w:u w:val="single"/>
          </w:rPr>
          <w:t>ekogik@gorod.gomel.by</w:t>
        </w:r>
      </w:hyperlink>
      <w:r w:rsidR="00F71B45">
        <w:rPr>
          <w:rFonts w:ascii="Times New Roman" w:hAnsi="Times New Roman" w:cs="Times New Roman"/>
          <w:sz w:val="28"/>
          <w:szCs w:val="28"/>
          <w:u w:val="single"/>
        </w:rPr>
        <w:tab/>
      </w:r>
    </w:p>
    <w:p w:rsidR="004932C4" w:rsidRPr="00887F74" w:rsidRDefault="007E52CD" w:rsidP="004932C4">
      <w:pPr>
        <w:spacing w:after="0" w:line="240" w:lineRule="auto"/>
        <w:ind w:firstLine="284"/>
        <w:jc w:val="both"/>
        <w:rPr>
          <w:rFonts w:ascii="Times New Roman" w:hAnsi="Times New Roman" w:cs="Times New Roman"/>
          <w:color w:val="FF0000"/>
          <w:sz w:val="28"/>
          <w:szCs w:val="28"/>
          <w:u w:val="single"/>
        </w:rPr>
      </w:pPr>
      <w:r w:rsidRPr="00887F74">
        <w:rPr>
          <w:rFonts w:ascii="Times New Roman" w:hAnsi="Times New Roman" w:cs="Times New Roman"/>
          <w:sz w:val="28"/>
          <w:szCs w:val="28"/>
          <w:u w:val="single"/>
        </w:rPr>
        <w:t>В случае поступления от общественности заявления о необходимости</w:t>
      </w:r>
      <w:r w:rsidRPr="00887F74">
        <w:rPr>
          <w:rFonts w:ascii="Times New Roman" w:hAnsi="Times New Roman" w:cs="Times New Roman"/>
          <w:sz w:val="28"/>
          <w:szCs w:val="28"/>
          <w:u w:val="single"/>
        </w:rPr>
        <w:br/>
        <w:t>проведения собрания по обсуждению отчета об ОВОС, дата и место его</w:t>
      </w:r>
      <w:r w:rsidRPr="00887F74">
        <w:rPr>
          <w:rFonts w:ascii="Times New Roman" w:hAnsi="Times New Roman" w:cs="Times New Roman"/>
          <w:sz w:val="28"/>
          <w:szCs w:val="28"/>
          <w:u w:val="single"/>
        </w:rPr>
        <w:br/>
        <w:t>проведения будут сообщены дополнительно в средствах массовой</w:t>
      </w:r>
      <w:r w:rsidRPr="00887F74">
        <w:rPr>
          <w:rFonts w:ascii="Times New Roman" w:hAnsi="Times New Roman" w:cs="Times New Roman"/>
          <w:sz w:val="28"/>
          <w:szCs w:val="28"/>
          <w:u w:val="single"/>
        </w:rPr>
        <w:br/>
        <w:t>информации.</w:t>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r w:rsidR="00887F74" w:rsidRPr="00887F74">
        <w:rPr>
          <w:rFonts w:ascii="Times New Roman" w:hAnsi="Times New Roman" w:cs="Times New Roman"/>
          <w:color w:val="FF0000"/>
          <w:sz w:val="28"/>
          <w:szCs w:val="28"/>
          <w:u w:val="single"/>
        </w:rPr>
        <w:tab/>
      </w:r>
    </w:p>
    <w:p w:rsidR="00365E40" w:rsidRPr="00452D86" w:rsidRDefault="007E52CD" w:rsidP="004932C4">
      <w:pPr>
        <w:spacing w:after="0" w:line="240" w:lineRule="auto"/>
        <w:ind w:firstLine="284"/>
        <w:jc w:val="both"/>
        <w:rPr>
          <w:rFonts w:ascii="Times New Roman" w:hAnsi="Times New Roman" w:cs="Times New Roman"/>
          <w:sz w:val="28"/>
          <w:szCs w:val="28"/>
          <w:u w:val="single"/>
        </w:rPr>
      </w:pPr>
      <w:proofErr w:type="gramStart"/>
      <w:r w:rsidRPr="00452D86">
        <w:rPr>
          <w:rFonts w:ascii="Times New Roman" w:hAnsi="Times New Roman" w:cs="Times New Roman"/>
          <w:b/>
          <w:bCs/>
          <w:sz w:val="28"/>
          <w:szCs w:val="28"/>
        </w:rPr>
        <w:t>Заявление о намерении проведения общественной экологической</w:t>
      </w:r>
      <w:r w:rsidRPr="00452D86">
        <w:rPr>
          <w:rFonts w:ascii="Times New Roman" w:hAnsi="Times New Roman" w:cs="Times New Roman"/>
          <w:b/>
          <w:bCs/>
          <w:sz w:val="28"/>
          <w:szCs w:val="28"/>
        </w:rPr>
        <w:br/>
      </w:r>
      <w:r w:rsidRPr="00F71B45">
        <w:rPr>
          <w:rFonts w:ascii="Times New Roman" w:hAnsi="Times New Roman" w:cs="Times New Roman"/>
          <w:sz w:val="28"/>
          <w:szCs w:val="28"/>
          <w:u w:val="single"/>
        </w:rPr>
        <w:t xml:space="preserve">экспертизы можно направить в </w:t>
      </w:r>
      <w:r w:rsidR="00887F74" w:rsidRPr="00F71B45">
        <w:rPr>
          <w:rFonts w:ascii="Times New Roman" w:hAnsi="Times New Roman" w:cs="Times New Roman"/>
          <w:sz w:val="28"/>
          <w:szCs w:val="28"/>
          <w:u w:val="single"/>
        </w:rPr>
        <w:t>Гомельский</w:t>
      </w:r>
      <w:r w:rsidR="00F71B45" w:rsidRPr="00F71B45">
        <w:rPr>
          <w:rFonts w:ascii="Times New Roman" w:hAnsi="Times New Roman" w:cs="Times New Roman"/>
          <w:sz w:val="28"/>
          <w:szCs w:val="28"/>
          <w:u w:val="single"/>
        </w:rPr>
        <w:t xml:space="preserve"> </w:t>
      </w:r>
      <w:r w:rsidR="00887F74" w:rsidRPr="00F71B45">
        <w:rPr>
          <w:rFonts w:ascii="Times New Roman" w:hAnsi="Times New Roman" w:cs="Times New Roman"/>
          <w:sz w:val="28"/>
          <w:szCs w:val="28"/>
          <w:u w:val="single"/>
        </w:rPr>
        <w:t>городской</w:t>
      </w:r>
      <w:r w:rsidR="004932C4" w:rsidRPr="00F71B45">
        <w:rPr>
          <w:rFonts w:ascii="Times New Roman" w:hAnsi="Times New Roman" w:cs="Times New Roman"/>
          <w:sz w:val="28"/>
          <w:szCs w:val="28"/>
          <w:u w:val="single"/>
        </w:rPr>
        <w:t xml:space="preserve"> исполнительный комитет, </w:t>
      </w:r>
      <w:r w:rsidR="00887F74" w:rsidRPr="00F71B45">
        <w:rPr>
          <w:rFonts w:ascii="Times New Roman" w:hAnsi="Times New Roman" w:cs="Times New Roman"/>
          <w:sz w:val="28"/>
          <w:szCs w:val="28"/>
          <w:u w:val="single"/>
        </w:rPr>
        <w:t xml:space="preserve">246050, г. Гомель, ул. Советская, 16, </w:t>
      </w:r>
      <w:r w:rsidRPr="00F71B45">
        <w:rPr>
          <w:rFonts w:ascii="Times New Roman" w:hAnsi="Times New Roman" w:cs="Times New Roman"/>
          <w:sz w:val="28"/>
          <w:szCs w:val="28"/>
          <w:u w:val="single"/>
        </w:rPr>
        <w:t>в течение 10 рабочих дней с момента</w:t>
      </w:r>
      <w:r w:rsidR="00F71B45" w:rsidRPr="00F71B45">
        <w:rPr>
          <w:rFonts w:ascii="Times New Roman" w:hAnsi="Times New Roman" w:cs="Times New Roman"/>
          <w:sz w:val="28"/>
          <w:szCs w:val="28"/>
          <w:u w:val="single"/>
        </w:rPr>
        <w:t xml:space="preserve"> начала общественных обсуждений и </w:t>
      </w:r>
      <w:r w:rsidRPr="00F71B45">
        <w:rPr>
          <w:rFonts w:ascii="Times New Roman" w:hAnsi="Times New Roman" w:cs="Times New Roman"/>
          <w:sz w:val="28"/>
          <w:szCs w:val="28"/>
          <w:u w:val="single"/>
        </w:rPr>
        <w:t>до</w:t>
      </w:r>
      <w:r w:rsidR="00F71B45" w:rsidRPr="00F71B45">
        <w:rPr>
          <w:rFonts w:ascii="Times New Roman" w:hAnsi="Times New Roman" w:cs="Times New Roman"/>
          <w:sz w:val="28"/>
          <w:szCs w:val="28"/>
          <w:u w:val="single"/>
        </w:rPr>
        <w:t xml:space="preserve"> 10.09.2021 включительно, </w:t>
      </w:r>
      <w:r w:rsidR="004932C4" w:rsidRPr="00F71B45">
        <w:rPr>
          <w:rFonts w:ascii="Times New Roman" w:hAnsi="Times New Roman" w:cs="Times New Roman"/>
          <w:sz w:val="28"/>
          <w:szCs w:val="28"/>
          <w:u w:val="single"/>
        </w:rPr>
        <w:lastRenderedPageBreak/>
        <w:t>письменно</w:t>
      </w:r>
      <w:r w:rsidR="00F71B45" w:rsidRPr="00F71B45">
        <w:rPr>
          <w:rFonts w:ascii="Times New Roman" w:hAnsi="Times New Roman" w:cs="Times New Roman"/>
          <w:sz w:val="28"/>
          <w:szCs w:val="28"/>
          <w:u w:val="single"/>
        </w:rPr>
        <w:t>,</w:t>
      </w:r>
      <w:r w:rsidR="00F71B45">
        <w:rPr>
          <w:rFonts w:ascii="Times New Roman" w:hAnsi="Times New Roman" w:cs="Times New Roman"/>
          <w:sz w:val="28"/>
          <w:szCs w:val="28"/>
          <w:u w:val="single"/>
        </w:rPr>
        <w:t xml:space="preserve"> </w:t>
      </w:r>
      <w:r w:rsidR="00F71B45" w:rsidRPr="00F71B45">
        <w:rPr>
          <w:rFonts w:ascii="Times New Roman" w:hAnsi="Times New Roman" w:cs="Times New Roman"/>
          <w:sz w:val="28"/>
          <w:szCs w:val="28"/>
          <w:u w:val="single"/>
        </w:rPr>
        <w:t>по</w:t>
      </w:r>
      <w:r w:rsidR="004932C4" w:rsidRPr="00F71B45">
        <w:rPr>
          <w:rFonts w:ascii="Times New Roman" w:hAnsi="Times New Roman" w:cs="Times New Roman"/>
          <w:sz w:val="28"/>
          <w:szCs w:val="28"/>
          <w:u w:val="single"/>
        </w:rPr>
        <w:t xml:space="preserve">средствам связи по адресу: </w:t>
      </w:r>
      <w:r w:rsidRPr="00F71B45">
        <w:rPr>
          <w:rFonts w:ascii="Times New Roman" w:hAnsi="Times New Roman" w:cs="Times New Roman"/>
          <w:sz w:val="28"/>
          <w:szCs w:val="28"/>
          <w:u w:val="single"/>
        </w:rPr>
        <w:br/>
      </w:r>
      <w:r w:rsidR="00452D86" w:rsidRPr="00F71B45">
        <w:rPr>
          <w:rFonts w:ascii="Times New Roman" w:hAnsi="Times New Roman" w:cs="Times New Roman"/>
          <w:sz w:val="28"/>
          <w:szCs w:val="28"/>
          <w:u w:val="single"/>
        </w:rPr>
        <w:t>246050, г. Гомель, ул. Советская, 16</w:t>
      </w:r>
      <w:r w:rsidR="004932C4" w:rsidRPr="00F71B45">
        <w:rPr>
          <w:rFonts w:ascii="Times New Roman" w:hAnsi="Times New Roman" w:cs="Times New Roman"/>
          <w:sz w:val="28"/>
          <w:szCs w:val="28"/>
          <w:u w:val="single"/>
        </w:rPr>
        <w:t xml:space="preserve">, с использованием электронных средств связи на </w:t>
      </w:r>
      <w:proofErr w:type="spellStart"/>
      <w:r w:rsidR="004932C4" w:rsidRPr="00F71B45">
        <w:rPr>
          <w:rFonts w:ascii="Times New Roman" w:hAnsi="Times New Roman" w:cs="Times New Roman"/>
          <w:sz w:val="28"/>
          <w:szCs w:val="28"/>
          <w:u w:val="single"/>
        </w:rPr>
        <w:t>e-mail</w:t>
      </w:r>
      <w:proofErr w:type="spellEnd"/>
      <w:r w:rsidR="004932C4" w:rsidRPr="00F71B45">
        <w:rPr>
          <w:rFonts w:ascii="Times New Roman" w:hAnsi="Times New Roman" w:cs="Times New Roman"/>
          <w:sz w:val="28"/>
          <w:szCs w:val="28"/>
          <w:u w:val="single"/>
        </w:rPr>
        <w:t xml:space="preserve">: </w:t>
      </w:r>
      <w:hyperlink r:id="rId10" w:history="1">
        <w:r w:rsidR="00452D86" w:rsidRPr="00F71B45">
          <w:rPr>
            <w:rFonts w:ascii="Times New Roman" w:hAnsi="Times New Roman" w:cs="Times New Roman"/>
            <w:sz w:val="28"/>
            <w:szCs w:val="28"/>
            <w:u w:val="single"/>
          </w:rPr>
          <w:t>ekogik@gorod.gomel.by</w:t>
        </w:r>
      </w:hyperlink>
      <w:r w:rsidR="00452D86" w:rsidRPr="00F71B45">
        <w:rPr>
          <w:rFonts w:ascii="Times New Roman" w:hAnsi="Times New Roman" w:cs="Times New Roman"/>
          <w:sz w:val="28"/>
          <w:szCs w:val="28"/>
          <w:u w:val="single"/>
        </w:rPr>
        <w:tab/>
      </w:r>
      <w:r w:rsidR="00452D86" w:rsidRPr="00F71B45">
        <w:rPr>
          <w:rFonts w:ascii="Times New Roman" w:hAnsi="Times New Roman" w:cs="Times New Roman"/>
          <w:sz w:val="28"/>
          <w:szCs w:val="28"/>
          <w:u w:val="single"/>
        </w:rPr>
        <w:tab/>
      </w:r>
      <w:r w:rsidR="00452D86" w:rsidRPr="00F71B45">
        <w:rPr>
          <w:rFonts w:ascii="Times New Roman" w:hAnsi="Times New Roman" w:cs="Times New Roman"/>
          <w:sz w:val="28"/>
          <w:szCs w:val="28"/>
          <w:u w:val="single"/>
        </w:rPr>
        <w:tab/>
      </w:r>
      <w:r w:rsidR="00452D86">
        <w:rPr>
          <w:rFonts w:ascii="Times New Roman" w:hAnsi="Times New Roman" w:cs="Times New Roman"/>
          <w:sz w:val="28"/>
          <w:szCs w:val="28"/>
          <w:u w:val="single"/>
        </w:rPr>
        <w:tab/>
      </w:r>
      <w:r w:rsidR="00452D86">
        <w:rPr>
          <w:rFonts w:ascii="Times New Roman" w:hAnsi="Times New Roman" w:cs="Times New Roman"/>
          <w:sz w:val="28"/>
          <w:szCs w:val="28"/>
          <w:u w:val="single"/>
        </w:rPr>
        <w:tab/>
      </w:r>
      <w:r w:rsidR="00452D86">
        <w:rPr>
          <w:rFonts w:ascii="Times New Roman" w:hAnsi="Times New Roman" w:cs="Times New Roman"/>
          <w:sz w:val="28"/>
          <w:szCs w:val="28"/>
          <w:u w:val="single"/>
        </w:rPr>
        <w:tab/>
      </w:r>
      <w:r w:rsidR="00452D86">
        <w:rPr>
          <w:rFonts w:ascii="Times New Roman" w:hAnsi="Times New Roman" w:cs="Times New Roman"/>
          <w:sz w:val="28"/>
          <w:szCs w:val="28"/>
          <w:u w:val="single"/>
        </w:rPr>
        <w:tab/>
      </w:r>
      <w:proofErr w:type="gramEnd"/>
    </w:p>
    <w:p w:rsidR="004932C4" w:rsidRPr="00452D86" w:rsidRDefault="004932C4" w:rsidP="004932C4">
      <w:pPr>
        <w:spacing w:after="0" w:line="240" w:lineRule="auto"/>
        <w:ind w:firstLine="284"/>
        <w:jc w:val="both"/>
        <w:rPr>
          <w:rFonts w:ascii="Times New Roman" w:hAnsi="Times New Roman" w:cs="Times New Roman"/>
          <w:sz w:val="28"/>
          <w:szCs w:val="28"/>
          <w:u w:val="single"/>
        </w:rPr>
      </w:pPr>
      <w:r w:rsidRPr="00452D86">
        <w:rPr>
          <w:rFonts w:ascii="Times New Roman" w:hAnsi="Times New Roman" w:cs="Times New Roman"/>
          <w:sz w:val="28"/>
          <w:szCs w:val="28"/>
          <w:u w:val="single"/>
        </w:rPr>
        <w:t xml:space="preserve">Настоящее уведомление публикуется в </w:t>
      </w:r>
      <w:r w:rsidRPr="00B664D6">
        <w:rPr>
          <w:rFonts w:ascii="Times New Roman" w:hAnsi="Times New Roman" w:cs="Times New Roman"/>
          <w:sz w:val="28"/>
          <w:szCs w:val="28"/>
          <w:u w:val="single"/>
        </w:rPr>
        <w:t xml:space="preserve">газете </w:t>
      </w:r>
      <w:r w:rsidR="00B664D6" w:rsidRPr="00B664D6">
        <w:rPr>
          <w:rFonts w:ascii="Times New Roman" w:hAnsi="Times New Roman" w:cs="Times New Roman"/>
          <w:sz w:val="28"/>
          <w:szCs w:val="28"/>
          <w:u w:val="single"/>
        </w:rPr>
        <w:t>«Гомельские ведомости</w:t>
      </w:r>
      <w:r w:rsidRPr="00B664D6">
        <w:rPr>
          <w:rFonts w:ascii="Times New Roman" w:hAnsi="Times New Roman" w:cs="Times New Roman"/>
          <w:sz w:val="28"/>
          <w:szCs w:val="28"/>
          <w:u w:val="single"/>
        </w:rPr>
        <w:t>»</w:t>
      </w:r>
      <w:r w:rsidR="00F71B45">
        <w:rPr>
          <w:rFonts w:ascii="Times New Roman" w:hAnsi="Times New Roman" w:cs="Times New Roman"/>
          <w:sz w:val="28"/>
          <w:szCs w:val="28"/>
          <w:u w:val="single"/>
        </w:rPr>
        <w:t xml:space="preserve"> от 28.08.2021</w:t>
      </w:r>
      <w:r w:rsidRPr="00B664D6">
        <w:rPr>
          <w:rFonts w:ascii="Times New Roman" w:hAnsi="Times New Roman" w:cs="Times New Roman"/>
          <w:sz w:val="28"/>
          <w:szCs w:val="28"/>
          <w:u w:val="single"/>
        </w:rPr>
        <w:t>,</w:t>
      </w:r>
      <w:r w:rsidRPr="00452D86">
        <w:rPr>
          <w:rFonts w:ascii="Times New Roman" w:hAnsi="Times New Roman" w:cs="Times New Roman"/>
          <w:sz w:val="28"/>
          <w:szCs w:val="28"/>
          <w:u w:val="single"/>
        </w:rPr>
        <w:t xml:space="preserve">на интернет сайте </w:t>
      </w:r>
      <w:r w:rsidR="00452D86">
        <w:rPr>
          <w:rFonts w:ascii="Times New Roman" w:hAnsi="Times New Roman" w:cs="Times New Roman"/>
          <w:sz w:val="28"/>
          <w:szCs w:val="28"/>
          <w:u w:val="single"/>
        </w:rPr>
        <w:t>Гомельского</w:t>
      </w:r>
      <w:r w:rsidR="00F71B45">
        <w:rPr>
          <w:rFonts w:ascii="Times New Roman" w:hAnsi="Times New Roman" w:cs="Times New Roman"/>
          <w:sz w:val="28"/>
          <w:szCs w:val="28"/>
          <w:u w:val="single"/>
        </w:rPr>
        <w:t xml:space="preserve"> </w:t>
      </w:r>
      <w:r w:rsidR="00452D86">
        <w:rPr>
          <w:rFonts w:ascii="Times New Roman" w:hAnsi="Times New Roman" w:cs="Times New Roman"/>
          <w:sz w:val="28"/>
          <w:szCs w:val="28"/>
          <w:u w:val="single"/>
        </w:rPr>
        <w:t>городского</w:t>
      </w:r>
      <w:r w:rsidRPr="00452D86">
        <w:rPr>
          <w:rFonts w:ascii="Times New Roman" w:hAnsi="Times New Roman" w:cs="Times New Roman"/>
          <w:sz w:val="28"/>
          <w:szCs w:val="28"/>
          <w:u w:val="single"/>
        </w:rPr>
        <w:t xml:space="preserve"> исполнительного комитета, на сайте ОАО «</w:t>
      </w:r>
      <w:proofErr w:type="spellStart"/>
      <w:r w:rsidRPr="00452D86">
        <w:rPr>
          <w:rFonts w:ascii="Times New Roman" w:hAnsi="Times New Roman" w:cs="Times New Roman"/>
          <w:sz w:val="28"/>
          <w:szCs w:val="28"/>
          <w:u w:val="single"/>
        </w:rPr>
        <w:t>Гипроживмаш</w:t>
      </w:r>
      <w:proofErr w:type="spellEnd"/>
      <w:r w:rsidRPr="00452D86">
        <w:rPr>
          <w:rFonts w:ascii="Times New Roman" w:hAnsi="Times New Roman" w:cs="Times New Roman"/>
          <w:sz w:val="28"/>
          <w:szCs w:val="28"/>
          <w:u w:val="single"/>
        </w:rPr>
        <w:t xml:space="preserve">» </w:t>
      </w:r>
      <w:hyperlink w:history="1">
        <w:r w:rsidR="00F71B45" w:rsidRPr="00C375EB">
          <w:rPr>
            <w:rStyle w:val="a3"/>
            <w:rFonts w:ascii="Times New Roman" w:hAnsi="Times New Roman" w:cs="Times New Roman"/>
            <w:sz w:val="28"/>
            <w:szCs w:val="28"/>
          </w:rPr>
          <w:t>www.gipro.gomel.by. на</w:t>
        </w:r>
      </w:hyperlink>
      <w:r w:rsidR="00F71B45">
        <w:rPr>
          <w:rFonts w:ascii="Times New Roman" w:hAnsi="Times New Roman" w:cs="Times New Roman"/>
          <w:sz w:val="28"/>
          <w:szCs w:val="28"/>
          <w:u w:val="single"/>
        </w:rPr>
        <w:t xml:space="preserve"> сайте ОАО «</w:t>
      </w:r>
      <w:proofErr w:type="spellStart"/>
      <w:r w:rsidR="00F71B45">
        <w:rPr>
          <w:rFonts w:ascii="Times New Roman" w:hAnsi="Times New Roman" w:cs="Times New Roman"/>
          <w:sz w:val="28"/>
          <w:szCs w:val="28"/>
          <w:u w:val="single"/>
        </w:rPr>
        <w:t>Гомельстройматериалы</w:t>
      </w:r>
      <w:proofErr w:type="spellEnd"/>
      <w:r w:rsidR="00F71B45">
        <w:rPr>
          <w:rFonts w:ascii="Times New Roman" w:hAnsi="Times New Roman" w:cs="Times New Roman"/>
          <w:sz w:val="28"/>
          <w:szCs w:val="28"/>
          <w:u w:val="single"/>
        </w:rPr>
        <w:t xml:space="preserve">» </w:t>
      </w:r>
      <w:r w:rsidR="00F71B45">
        <w:rPr>
          <w:rFonts w:ascii="Times New Roman" w:hAnsi="Times New Roman" w:cs="Times New Roman"/>
          <w:sz w:val="28"/>
          <w:szCs w:val="28"/>
          <w:u w:val="single"/>
          <w:lang w:val="en-US"/>
        </w:rPr>
        <w:t>http</w:t>
      </w:r>
      <w:r w:rsidR="00F71B45" w:rsidRPr="003F6536">
        <w:rPr>
          <w:rFonts w:ascii="Times New Roman" w:hAnsi="Times New Roman" w:cs="Times New Roman"/>
          <w:sz w:val="28"/>
          <w:szCs w:val="28"/>
          <w:u w:val="single"/>
        </w:rPr>
        <w:t>://</w:t>
      </w:r>
      <w:r w:rsidR="00F71B45" w:rsidRPr="003F6536">
        <w:t xml:space="preserve"> </w:t>
      </w:r>
      <w:hyperlink r:id="rId11" w:history="1">
        <w:r w:rsidR="00F71B45" w:rsidRPr="000E70FF">
          <w:rPr>
            <w:rStyle w:val="a3"/>
            <w:rFonts w:ascii="Times New Roman" w:hAnsi="Times New Roman" w:cs="Times New Roman"/>
            <w:sz w:val="28"/>
            <w:szCs w:val="28"/>
            <w:lang w:val="en-US"/>
          </w:rPr>
          <w:t>www</w:t>
        </w:r>
        <w:r w:rsidR="00F71B45" w:rsidRPr="00B664D6">
          <w:rPr>
            <w:rStyle w:val="a3"/>
            <w:rFonts w:ascii="Times New Roman" w:hAnsi="Times New Roman" w:cs="Times New Roman"/>
            <w:sz w:val="28"/>
            <w:szCs w:val="28"/>
          </w:rPr>
          <w:t>.</w:t>
        </w:r>
        <w:proofErr w:type="spellStart"/>
        <w:r w:rsidR="00F71B45" w:rsidRPr="000E70FF">
          <w:rPr>
            <w:rStyle w:val="a3"/>
            <w:rFonts w:ascii="Times New Roman" w:hAnsi="Times New Roman" w:cs="Times New Roman"/>
            <w:sz w:val="28"/>
            <w:szCs w:val="28"/>
            <w:lang w:val="en-US"/>
          </w:rPr>
          <w:t>oaogsm</w:t>
        </w:r>
        <w:proofErr w:type="spellEnd"/>
        <w:r w:rsidR="00F71B45" w:rsidRPr="00B664D6">
          <w:rPr>
            <w:rStyle w:val="a3"/>
            <w:rFonts w:ascii="Times New Roman" w:hAnsi="Times New Roman" w:cs="Times New Roman"/>
            <w:sz w:val="28"/>
            <w:szCs w:val="28"/>
          </w:rPr>
          <w:t>.</w:t>
        </w:r>
        <w:r w:rsidR="00F71B45" w:rsidRPr="000E70FF">
          <w:rPr>
            <w:rStyle w:val="a3"/>
            <w:rFonts w:ascii="Times New Roman" w:hAnsi="Times New Roman" w:cs="Times New Roman"/>
            <w:sz w:val="28"/>
            <w:szCs w:val="28"/>
            <w:lang w:val="en-US"/>
          </w:rPr>
          <w:t>by</w:t>
        </w:r>
      </w:hyperlink>
      <w:r w:rsidR="00F71B45" w:rsidRPr="00B664D6">
        <w:rPr>
          <w:rFonts w:ascii="Times New Roman" w:hAnsi="Times New Roman" w:cs="Times New Roman"/>
          <w:sz w:val="28"/>
          <w:szCs w:val="28"/>
          <w:u w:val="single"/>
        </w:rPr>
        <w:t>.</w:t>
      </w:r>
      <w:r w:rsidR="00F71B45">
        <w:rPr>
          <w:rFonts w:ascii="Times New Roman" w:hAnsi="Times New Roman" w:cs="Times New Roman"/>
          <w:sz w:val="28"/>
          <w:szCs w:val="28"/>
          <w:u w:val="single"/>
        </w:rPr>
        <w:tab/>
      </w:r>
      <w:r w:rsidR="00F71B45">
        <w:rPr>
          <w:rFonts w:ascii="Times New Roman" w:hAnsi="Times New Roman" w:cs="Times New Roman"/>
          <w:sz w:val="28"/>
          <w:szCs w:val="28"/>
          <w:u w:val="single"/>
        </w:rPr>
        <w:tab/>
      </w:r>
      <w:r w:rsidR="00F71B45">
        <w:rPr>
          <w:rFonts w:ascii="Times New Roman" w:hAnsi="Times New Roman" w:cs="Times New Roman"/>
          <w:sz w:val="28"/>
          <w:szCs w:val="28"/>
          <w:u w:val="single"/>
        </w:rPr>
        <w:tab/>
      </w:r>
      <w:r w:rsidR="00F71B45">
        <w:rPr>
          <w:rFonts w:ascii="Times New Roman" w:hAnsi="Times New Roman" w:cs="Times New Roman"/>
          <w:sz w:val="28"/>
          <w:szCs w:val="28"/>
          <w:u w:val="single"/>
        </w:rPr>
        <w:tab/>
      </w:r>
    </w:p>
    <w:sectPr w:rsidR="004932C4" w:rsidRPr="00452D86" w:rsidSect="0071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4628"/>
    <w:multiLevelType w:val="hybridMultilevel"/>
    <w:tmpl w:val="4FE8D5B4"/>
    <w:lvl w:ilvl="0" w:tplc="8F703E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F76"/>
    <w:rsid w:val="00051746"/>
    <w:rsid w:val="00117217"/>
    <w:rsid w:val="001F7569"/>
    <w:rsid w:val="00216616"/>
    <w:rsid w:val="00242CFC"/>
    <w:rsid w:val="002F6EFE"/>
    <w:rsid w:val="0038429E"/>
    <w:rsid w:val="003F6536"/>
    <w:rsid w:val="00423243"/>
    <w:rsid w:val="00425402"/>
    <w:rsid w:val="00437548"/>
    <w:rsid w:val="00452D86"/>
    <w:rsid w:val="004932C4"/>
    <w:rsid w:val="004E2334"/>
    <w:rsid w:val="0051263D"/>
    <w:rsid w:val="00546A91"/>
    <w:rsid w:val="00547F58"/>
    <w:rsid w:val="0055395E"/>
    <w:rsid w:val="005F75BC"/>
    <w:rsid w:val="006A29D4"/>
    <w:rsid w:val="006A3CD0"/>
    <w:rsid w:val="006E567F"/>
    <w:rsid w:val="006F1926"/>
    <w:rsid w:val="00711110"/>
    <w:rsid w:val="00794779"/>
    <w:rsid w:val="007D1CF3"/>
    <w:rsid w:val="007E52CD"/>
    <w:rsid w:val="008003F1"/>
    <w:rsid w:val="00843A0D"/>
    <w:rsid w:val="00870336"/>
    <w:rsid w:val="00887F74"/>
    <w:rsid w:val="008B7D93"/>
    <w:rsid w:val="00931DE4"/>
    <w:rsid w:val="00965D44"/>
    <w:rsid w:val="00985257"/>
    <w:rsid w:val="009E6F76"/>
    <w:rsid w:val="00A23F90"/>
    <w:rsid w:val="00A26C3E"/>
    <w:rsid w:val="00A75361"/>
    <w:rsid w:val="00B21394"/>
    <w:rsid w:val="00B23846"/>
    <w:rsid w:val="00B30CBE"/>
    <w:rsid w:val="00B664D6"/>
    <w:rsid w:val="00B8609C"/>
    <w:rsid w:val="00B877FB"/>
    <w:rsid w:val="00BA3768"/>
    <w:rsid w:val="00C10E26"/>
    <w:rsid w:val="00C20CB1"/>
    <w:rsid w:val="00C40F17"/>
    <w:rsid w:val="00C70A09"/>
    <w:rsid w:val="00C90645"/>
    <w:rsid w:val="00CB6A3F"/>
    <w:rsid w:val="00CD1457"/>
    <w:rsid w:val="00DA4FFB"/>
    <w:rsid w:val="00DF266C"/>
    <w:rsid w:val="00E013EB"/>
    <w:rsid w:val="00E56655"/>
    <w:rsid w:val="00E81805"/>
    <w:rsid w:val="00F15D20"/>
    <w:rsid w:val="00F3539F"/>
    <w:rsid w:val="00F67590"/>
    <w:rsid w:val="00F71B45"/>
    <w:rsid w:val="00FD2A4B"/>
    <w:rsid w:val="00FD427D"/>
    <w:rsid w:val="00FE3681"/>
    <w:rsid w:val="00FE7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1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52CD"/>
    <w:rPr>
      <w:color w:val="0563C1" w:themeColor="hyperlink"/>
      <w:u w:val="single"/>
    </w:rPr>
  </w:style>
  <w:style w:type="paragraph" w:styleId="a4">
    <w:name w:val="Plain Text"/>
    <w:aliases w:val="Текст Знак1 Знак1,Текст Знак Знак1 Знак1, Знак Знак Знак1 Знак1,Текст Знак Знак Знак Знак1, Знак Знак2 Знак,Текст Знак Знак,Текст Знак Знак Знак2, Знак Знак Знак3 Знак,Текст Знак1 Знак1 Знак Знак,Знак Знак Знак1 Знак1,Знак Знак2 Знак"/>
    <w:basedOn w:val="a"/>
    <w:link w:val="a5"/>
    <w:unhideWhenUsed/>
    <w:rsid w:val="00A75361"/>
    <w:pPr>
      <w:spacing w:after="0" w:line="240" w:lineRule="auto"/>
    </w:pPr>
    <w:rPr>
      <w:rFonts w:ascii="Consolas" w:eastAsia="Times New Roman" w:hAnsi="Consolas" w:cs="Consolas"/>
      <w:sz w:val="21"/>
      <w:szCs w:val="21"/>
      <w:lang w:eastAsia="ru-RU"/>
    </w:rPr>
  </w:style>
  <w:style w:type="character" w:customStyle="1" w:styleId="a5">
    <w:name w:val="Текст Знак"/>
    <w:aliases w:val="Текст Знак1 Знак1 Знак,Текст Знак Знак1 Знак1 Знак, Знак Знак Знак1 Знак1 Знак,Текст Знак Знак Знак Знак1 Знак, Знак Знак2 Знак Знак,Текст Знак Знак Знак,Текст Знак Знак Знак2 Знак, Знак Знак Знак3 Знак Знак,Текст Знак1 Знак1 Знак Знак Знак"/>
    <w:basedOn w:val="a0"/>
    <w:link w:val="a4"/>
    <w:rsid w:val="00A75361"/>
    <w:rPr>
      <w:rFonts w:ascii="Consolas" w:eastAsia="Times New Roman" w:hAnsi="Consolas" w:cs="Consolas"/>
      <w:sz w:val="21"/>
      <w:szCs w:val="21"/>
      <w:lang w:eastAsia="ru-RU"/>
    </w:rPr>
  </w:style>
  <w:style w:type="character" w:customStyle="1" w:styleId="UnresolvedMention">
    <w:name w:val="Unresolved Mention"/>
    <w:basedOn w:val="a0"/>
    <w:uiPriority w:val="99"/>
    <w:semiHidden/>
    <w:unhideWhenUsed/>
    <w:rsid w:val="00A753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gsm.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mel.gov.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gipro.gomel" TargetMode="External"/><Relationship Id="rId11" Type="http://schemas.openxmlformats.org/officeDocument/2006/relationships/hyperlink" Target="http://www.oaogsm.by" TargetMode="External"/><Relationship Id="rId5" Type="http://schemas.openxmlformats.org/officeDocument/2006/relationships/hyperlink" Target="http://www.oaogsm.by" TargetMode="External"/><Relationship Id="rId10" Type="http://schemas.openxmlformats.org/officeDocument/2006/relationships/hyperlink" Target="mailto:ekogik@gorod.gomel.by" TargetMode="External"/><Relationship Id="rId4" Type="http://schemas.openxmlformats.org/officeDocument/2006/relationships/webSettings" Target="webSettings.xml"/><Relationship Id="rId9" Type="http://schemas.openxmlformats.org/officeDocument/2006/relationships/hyperlink" Target="mailto:ekogik@gorod.gome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В. Паньков</dc:creator>
  <cp:keywords/>
  <dc:description/>
  <cp:lastModifiedBy>Xalipov</cp:lastModifiedBy>
  <cp:revision>50</cp:revision>
  <dcterms:created xsi:type="dcterms:W3CDTF">2020-10-14T11:20:00Z</dcterms:created>
  <dcterms:modified xsi:type="dcterms:W3CDTF">2021-08-24T13:01:00Z</dcterms:modified>
</cp:coreProperties>
</file>